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FA369" w14:textId="77777777" w:rsidR="00C25E93" w:rsidRDefault="00E4139C" w:rsidP="0035484C">
      <w:r>
        <w:tab/>
      </w:r>
    </w:p>
    <w:p w14:paraId="107CC964" w14:textId="77777777" w:rsidR="00E4139C" w:rsidRDefault="00E4139C" w:rsidP="0035484C"/>
    <w:p w14:paraId="1E46B76E" w14:textId="77777777" w:rsidR="00E4139C" w:rsidRDefault="00E4139C" w:rsidP="0035484C"/>
    <w:p w14:paraId="45321F73" w14:textId="77777777" w:rsidR="0010325B" w:rsidRDefault="0010325B" w:rsidP="0010325B">
      <w:pPr>
        <w:jc w:val="center"/>
        <w:rPr>
          <w:rFonts w:ascii="Baskerville Old Face" w:hAnsi="Baskerville Old Face"/>
          <w:b/>
          <w:sz w:val="52"/>
        </w:rPr>
      </w:pPr>
    </w:p>
    <w:p w14:paraId="672D09DF" w14:textId="05B1E86E" w:rsidR="00CC3A69" w:rsidRDefault="00CC3A69" w:rsidP="00D0750C">
      <w:pPr>
        <w:jc w:val="center"/>
        <w:rPr>
          <w:rFonts w:ascii="Baskerville Old Face" w:hAnsi="Baskerville Old Face"/>
          <w:b/>
          <w:sz w:val="52"/>
        </w:rPr>
      </w:pPr>
    </w:p>
    <w:p w14:paraId="5403AB9F" w14:textId="77777777" w:rsidR="00CC3A69" w:rsidRDefault="00CC3A69" w:rsidP="00D0750C">
      <w:pPr>
        <w:jc w:val="center"/>
        <w:rPr>
          <w:rFonts w:ascii="Baskerville Old Face" w:hAnsi="Baskerville Old Face"/>
          <w:b/>
          <w:sz w:val="52"/>
        </w:rPr>
      </w:pPr>
      <w:r>
        <w:rPr>
          <w:rFonts w:ascii="Baskerville Old Face" w:hAnsi="Baskerville Old Face"/>
          <w:b/>
          <w:sz w:val="52"/>
        </w:rPr>
        <w:t xml:space="preserve">     </w:t>
      </w:r>
    </w:p>
    <w:p w14:paraId="4B6C40E8" w14:textId="2D361FBC" w:rsidR="00D0750C" w:rsidRPr="00CC3A69" w:rsidRDefault="00CC3A69" w:rsidP="00D0750C">
      <w:pPr>
        <w:jc w:val="center"/>
        <w:rPr>
          <w:rFonts w:ascii="Baskerville Old Face" w:hAnsi="Baskerville Old Face"/>
          <w:b/>
          <w:sz w:val="52"/>
        </w:rPr>
      </w:pPr>
      <w:r>
        <w:rPr>
          <w:rFonts w:ascii="Baskerville Old Face" w:hAnsi="Baskerville Old Face"/>
          <w:b/>
          <w:sz w:val="52"/>
        </w:rPr>
        <w:t xml:space="preserve">      </w:t>
      </w:r>
      <w:r w:rsidR="00D0750C" w:rsidRPr="0010325B">
        <w:rPr>
          <w:rFonts w:ascii="Baskerville Old Face" w:hAnsi="Baskerville Old Face"/>
          <w:b/>
          <w:sz w:val="72"/>
        </w:rPr>
        <w:t>Kajaanin Judokerho Ry</w:t>
      </w:r>
    </w:p>
    <w:p w14:paraId="6997C570" w14:textId="77777777" w:rsidR="00E4139C" w:rsidRPr="0010325B" w:rsidRDefault="00E4139C" w:rsidP="0010325B">
      <w:pPr>
        <w:jc w:val="center"/>
        <w:rPr>
          <w:b/>
          <w:sz w:val="40"/>
        </w:rPr>
      </w:pPr>
    </w:p>
    <w:p w14:paraId="7E7E55C4" w14:textId="77777777" w:rsidR="00E4139C" w:rsidRPr="0010325B" w:rsidRDefault="00E4139C" w:rsidP="0010325B">
      <w:pPr>
        <w:jc w:val="center"/>
        <w:rPr>
          <w:b/>
          <w:sz w:val="40"/>
        </w:rPr>
      </w:pPr>
    </w:p>
    <w:p w14:paraId="4B2A5C10" w14:textId="508442BA" w:rsidR="00D0750C" w:rsidRPr="00ED7723" w:rsidRDefault="00ED7723" w:rsidP="0010325B">
      <w:pPr>
        <w:jc w:val="center"/>
        <w:rPr>
          <w:b/>
          <w:sz w:val="40"/>
        </w:rPr>
      </w:pPr>
      <w:r>
        <w:rPr>
          <w:b/>
          <w:noProof/>
          <w:sz w:val="40"/>
          <w:lang w:val="en-US"/>
        </w:rPr>
        <w:drawing>
          <wp:inline distT="0" distB="0" distL="0" distR="0" wp14:anchorId="168E3D3F" wp14:editId="237C326D">
            <wp:extent cx="2628601" cy="3600000"/>
            <wp:effectExtent l="0" t="0" r="0" b="6985"/>
            <wp:docPr id="4"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28601" cy="3600000"/>
                    </a:xfrm>
                    <a:prstGeom prst="rect">
                      <a:avLst/>
                    </a:prstGeom>
                    <a:noFill/>
                    <a:ln>
                      <a:noFill/>
                    </a:ln>
                  </pic:spPr>
                </pic:pic>
              </a:graphicData>
            </a:graphic>
          </wp:inline>
        </w:drawing>
      </w:r>
    </w:p>
    <w:p w14:paraId="2459F343" w14:textId="77777777" w:rsidR="00D0750C" w:rsidRDefault="00D0750C" w:rsidP="0010325B">
      <w:pPr>
        <w:jc w:val="center"/>
        <w:rPr>
          <w:b/>
          <w:i/>
          <w:sz w:val="56"/>
        </w:rPr>
      </w:pPr>
    </w:p>
    <w:p w14:paraId="32BD0E17" w14:textId="2247346C" w:rsidR="00E4139C" w:rsidRPr="00CC3A69" w:rsidRDefault="00FA6279" w:rsidP="0010325B">
      <w:pPr>
        <w:jc w:val="center"/>
        <w:rPr>
          <w:b/>
          <w:i/>
          <w:sz w:val="96"/>
          <w14:shadow w14:blurRad="50800" w14:dist="38100" w14:dir="18900000" w14:sx="100000" w14:sy="100000" w14:kx="0" w14:ky="0" w14:algn="bl">
            <w14:schemeClr w14:val="tx1">
              <w14:alpha w14:val="60000"/>
              <w14:lumMod w14:val="50000"/>
              <w14:lumOff w14:val="50000"/>
            </w14:schemeClr>
          </w14:shadow>
        </w:rPr>
      </w:pPr>
      <w:r>
        <w:rPr>
          <w:b/>
          <w:i/>
          <w:sz w:val="96"/>
          <w14:shadow w14:blurRad="50800" w14:dist="38100" w14:dir="18900000" w14:sx="100000" w14:sy="100000" w14:kx="0" w14:ky="0" w14:algn="bl">
            <w14:schemeClr w14:val="tx1">
              <w14:alpha w14:val="60000"/>
              <w14:lumMod w14:val="50000"/>
              <w14:lumOff w14:val="50000"/>
            </w14:schemeClr>
          </w14:shadow>
        </w:rPr>
        <w:t>Toimintakertomus 2015</w:t>
      </w:r>
    </w:p>
    <w:p w14:paraId="19D257C8" w14:textId="1BA58E11" w:rsidR="00E4139C" w:rsidRPr="009A3DF7" w:rsidRDefault="009A3DF7" w:rsidP="009A3DF7">
      <w:pPr>
        <w:tabs>
          <w:tab w:val="left" w:pos="8526"/>
        </w:tabs>
        <w:jc w:val="left"/>
        <w:rPr>
          <w:b/>
          <w:sz w:val="40"/>
        </w:rPr>
      </w:pPr>
      <w:r>
        <w:rPr>
          <w:b/>
          <w:sz w:val="40"/>
        </w:rPr>
        <w:t xml:space="preserve"> </w:t>
      </w:r>
    </w:p>
    <w:p w14:paraId="59C53941" w14:textId="77777777" w:rsidR="000768A0" w:rsidRDefault="000768A0" w:rsidP="0035484C"/>
    <w:p w14:paraId="65B3414C" w14:textId="77777777" w:rsidR="00E4139C" w:rsidRPr="004C2723" w:rsidRDefault="00E4139C" w:rsidP="0035484C">
      <w:pPr>
        <w:rPr>
          <w:b/>
          <w:i/>
          <w:sz w:val="28"/>
        </w:rPr>
      </w:pPr>
      <w:r w:rsidRPr="004C2723">
        <w:rPr>
          <w:b/>
          <w:i/>
          <w:sz w:val="28"/>
        </w:rPr>
        <w:lastRenderedPageBreak/>
        <w:t>Sisällysluettelo</w:t>
      </w:r>
    </w:p>
    <w:sdt>
      <w:sdtPr>
        <w:rPr>
          <w:rFonts w:asciiTheme="minorHAnsi" w:eastAsiaTheme="minorEastAsia" w:hAnsiTheme="minorHAnsi" w:cstheme="minorBidi"/>
          <w:b w:val="0"/>
          <w:bCs w:val="0"/>
          <w:color w:val="auto"/>
          <w:sz w:val="24"/>
          <w:szCs w:val="24"/>
        </w:rPr>
        <w:id w:val="-313726322"/>
        <w:docPartObj>
          <w:docPartGallery w:val="Table of Contents"/>
          <w:docPartUnique/>
        </w:docPartObj>
      </w:sdtPr>
      <w:sdtEndPr>
        <w:rPr>
          <w:noProof/>
        </w:rPr>
      </w:sdtEndPr>
      <w:sdtContent>
        <w:p w14:paraId="2CFFF11D" w14:textId="2775E89D" w:rsidR="006E4572" w:rsidRDefault="006E4572" w:rsidP="00F30D09">
          <w:pPr>
            <w:pStyle w:val="Sisllysluettelonotsikko"/>
            <w:tabs>
              <w:tab w:val="left" w:pos="1348"/>
            </w:tabs>
          </w:pPr>
        </w:p>
        <w:p w14:paraId="36385F50" w14:textId="77777777" w:rsidR="00952691" w:rsidRPr="00952691" w:rsidRDefault="006E4572">
          <w:pPr>
            <w:pStyle w:val="Sisluet1"/>
            <w:tabs>
              <w:tab w:val="left" w:pos="362"/>
              <w:tab w:val="right" w:leader="dot" w:pos="9622"/>
            </w:tabs>
            <w:rPr>
              <w:rFonts w:asciiTheme="minorHAnsi" w:hAnsiTheme="minorHAnsi"/>
              <w:b w:val="0"/>
              <w:noProof/>
              <w:color w:val="auto"/>
              <w:lang w:eastAsia="ja-JP"/>
            </w:rPr>
          </w:pPr>
          <w:r w:rsidRPr="00952691">
            <w:rPr>
              <w:b w:val="0"/>
              <w:color w:val="auto"/>
            </w:rPr>
            <w:fldChar w:fldCharType="begin"/>
          </w:r>
          <w:r w:rsidRPr="00952691">
            <w:rPr>
              <w:color w:val="auto"/>
            </w:rPr>
            <w:instrText>TOC \o "1-3" \h \z \u</w:instrText>
          </w:r>
          <w:r w:rsidRPr="00952691">
            <w:rPr>
              <w:b w:val="0"/>
              <w:color w:val="auto"/>
            </w:rPr>
            <w:fldChar w:fldCharType="separate"/>
          </w:r>
          <w:r w:rsidR="00952691" w:rsidRPr="00952691">
            <w:rPr>
              <w:noProof/>
              <w:color w:val="auto"/>
            </w:rPr>
            <w:t>1</w:t>
          </w:r>
          <w:r w:rsidR="00952691" w:rsidRPr="00952691">
            <w:rPr>
              <w:rFonts w:asciiTheme="minorHAnsi" w:hAnsiTheme="minorHAnsi"/>
              <w:b w:val="0"/>
              <w:noProof/>
              <w:color w:val="auto"/>
              <w:lang w:eastAsia="ja-JP"/>
            </w:rPr>
            <w:tab/>
          </w:r>
          <w:r w:rsidR="00952691" w:rsidRPr="00952691">
            <w:rPr>
              <w:noProof/>
              <w:color w:val="auto"/>
            </w:rPr>
            <w:t>Seurahallinto</w:t>
          </w:r>
          <w:r w:rsidR="00952691" w:rsidRPr="00952691">
            <w:rPr>
              <w:noProof/>
              <w:color w:val="auto"/>
            </w:rPr>
            <w:tab/>
          </w:r>
          <w:r w:rsidR="00952691" w:rsidRPr="00952691">
            <w:rPr>
              <w:noProof/>
              <w:color w:val="auto"/>
            </w:rPr>
            <w:fldChar w:fldCharType="begin"/>
          </w:r>
          <w:r w:rsidR="00952691" w:rsidRPr="00952691">
            <w:rPr>
              <w:noProof/>
              <w:color w:val="auto"/>
            </w:rPr>
            <w:instrText xml:space="preserve"> PAGEREF _Toc320962686 \h </w:instrText>
          </w:r>
          <w:r w:rsidR="00952691" w:rsidRPr="00952691">
            <w:rPr>
              <w:noProof/>
              <w:color w:val="auto"/>
            </w:rPr>
          </w:r>
          <w:r w:rsidR="00952691" w:rsidRPr="00952691">
            <w:rPr>
              <w:noProof/>
              <w:color w:val="auto"/>
            </w:rPr>
            <w:fldChar w:fldCharType="separate"/>
          </w:r>
          <w:r w:rsidR="00E42C80">
            <w:rPr>
              <w:noProof/>
              <w:color w:val="auto"/>
            </w:rPr>
            <w:t>4</w:t>
          </w:r>
          <w:r w:rsidR="00952691" w:rsidRPr="00952691">
            <w:rPr>
              <w:noProof/>
              <w:color w:val="auto"/>
            </w:rPr>
            <w:fldChar w:fldCharType="end"/>
          </w:r>
        </w:p>
        <w:p w14:paraId="2BAD4F43" w14:textId="77777777" w:rsidR="00952691" w:rsidRPr="00952691" w:rsidRDefault="00952691">
          <w:pPr>
            <w:pStyle w:val="Sisluet2"/>
            <w:tabs>
              <w:tab w:val="left" w:pos="529"/>
              <w:tab w:val="right" w:leader="dot" w:pos="9622"/>
            </w:tabs>
            <w:rPr>
              <w:noProof/>
              <w:sz w:val="24"/>
              <w:szCs w:val="24"/>
              <w:lang w:eastAsia="ja-JP"/>
            </w:rPr>
          </w:pPr>
          <w:r w:rsidRPr="00952691">
            <w:rPr>
              <w:noProof/>
            </w:rPr>
            <w:t>1.1</w:t>
          </w:r>
          <w:r w:rsidRPr="00952691">
            <w:rPr>
              <w:noProof/>
              <w:sz w:val="24"/>
              <w:szCs w:val="24"/>
              <w:lang w:eastAsia="ja-JP"/>
            </w:rPr>
            <w:tab/>
          </w:r>
          <w:r w:rsidRPr="00952691">
            <w:rPr>
              <w:noProof/>
            </w:rPr>
            <w:t>Hallitustyöskentely 2015</w:t>
          </w:r>
          <w:r w:rsidRPr="00952691">
            <w:rPr>
              <w:noProof/>
            </w:rPr>
            <w:tab/>
          </w:r>
          <w:r w:rsidRPr="00952691">
            <w:rPr>
              <w:noProof/>
            </w:rPr>
            <w:fldChar w:fldCharType="begin"/>
          </w:r>
          <w:r w:rsidRPr="00952691">
            <w:rPr>
              <w:noProof/>
            </w:rPr>
            <w:instrText xml:space="preserve"> PAGEREF _Toc320962687 \h </w:instrText>
          </w:r>
          <w:r w:rsidRPr="00952691">
            <w:rPr>
              <w:noProof/>
            </w:rPr>
          </w:r>
          <w:r w:rsidRPr="00952691">
            <w:rPr>
              <w:noProof/>
            </w:rPr>
            <w:fldChar w:fldCharType="separate"/>
          </w:r>
          <w:r w:rsidR="00E42C80">
            <w:rPr>
              <w:noProof/>
            </w:rPr>
            <w:t>4</w:t>
          </w:r>
          <w:r w:rsidRPr="00952691">
            <w:rPr>
              <w:noProof/>
            </w:rPr>
            <w:fldChar w:fldCharType="end"/>
          </w:r>
        </w:p>
        <w:p w14:paraId="32C696F5" w14:textId="77777777" w:rsidR="00952691" w:rsidRPr="00952691" w:rsidRDefault="00952691">
          <w:pPr>
            <w:pStyle w:val="Sisluet2"/>
            <w:tabs>
              <w:tab w:val="left" w:pos="529"/>
              <w:tab w:val="right" w:leader="dot" w:pos="9622"/>
            </w:tabs>
            <w:rPr>
              <w:noProof/>
              <w:sz w:val="24"/>
              <w:szCs w:val="24"/>
              <w:lang w:eastAsia="ja-JP"/>
            </w:rPr>
          </w:pPr>
          <w:r w:rsidRPr="00952691">
            <w:rPr>
              <w:noProof/>
            </w:rPr>
            <w:t>1.2</w:t>
          </w:r>
          <w:r w:rsidRPr="00952691">
            <w:rPr>
              <w:noProof/>
              <w:sz w:val="24"/>
              <w:szCs w:val="24"/>
              <w:lang w:eastAsia="ja-JP"/>
            </w:rPr>
            <w:tab/>
          </w:r>
          <w:r w:rsidRPr="00952691">
            <w:rPr>
              <w:noProof/>
            </w:rPr>
            <w:t>Judokerhon hallitus ja seuratoiminnan vastuuhenkilöt 2015</w:t>
          </w:r>
          <w:r w:rsidRPr="00952691">
            <w:rPr>
              <w:noProof/>
            </w:rPr>
            <w:tab/>
          </w:r>
          <w:r w:rsidRPr="00952691">
            <w:rPr>
              <w:noProof/>
            </w:rPr>
            <w:fldChar w:fldCharType="begin"/>
          </w:r>
          <w:r w:rsidRPr="00952691">
            <w:rPr>
              <w:noProof/>
            </w:rPr>
            <w:instrText xml:space="preserve"> PAGEREF _Toc320962688 \h </w:instrText>
          </w:r>
          <w:r w:rsidRPr="00952691">
            <w:rPr>
              <w:noProof/>
            </w:rPr>
          </w:r>
          <w:r w:rsidRPr="00952691">
            <w:rPr>
              <w:noProof/>
            </w:rPr>
            <w:fldChar w:fldCharType="separate"/>
          </w:r>
          <w:r w:rsidR="00E42C80">
            <w:rPr>
              <w:noProof/>
            </w:rPr>
            <w:t>4</w:t>
          </w:r>
          <w:r w:rsidRPr="00952691">
            <w:rPr>
              <w:noProof/>
            </w:rPr>
            <w:fldChar w:fldCharType="end"/>
          </w:r>
        </w:p>
        <w:p w14:paraId="0799F1C6" w14:textId="77777777" w:rsidR="00952691" w:rsidRPr="00952691" w:rsidRDefault="00952691">
          <w:pPr>
            <w:pStyle w:val="Sisluet2"/>
            <w:tabs>
              <w:tab w:val="left" w:pos="529"/>
              <w:tab w:val="right" w:leader="dot" w:pos="9622"/>
            </w:tabs>
            <w:rPr>
              <w:noProof/>
              <w:sz w:val="24"/>
              <w:szCs w:val="24"/>
              <w:lang w:eastAsia="ja-JP"/>
            </w:rPr>
          </w:pPr>
          <w:r w:rsidRPr="00952691">
            <w:rPr>
              <w:noProof/>
            </w:rPr>
            <w:t>1.3</w:t>
          </w:r>
          <w:r w:rsidRPr="00952691">
            <w:rPr>
              <w:noProof/>
              <w:sz w:val="24"/>
              <w:szCs w:val="24"/>
              <w:lang w:eastAsia="ja-JP"/>
            </w:rPr>
            <w:tab/>
          </w:r>
          <w:r w:rsidRPr="00952691">
            <w:rPr>
              <w:noProof/>
            </w:rPr>
            <w:t>Alue- ja liittotason toiminta</w:t>
          </w:r>
          <w:r w:rsidRPr="00952691">
            <w:rPr>
              <w:noProof/>
            </w:rPr>
            <w:tab/>
          </w:r>
          <w:r w:rsidRPr="00952691">
            <w:rPr>
              <w:noProof/>
            </w:rPr>
            <w:fldChar w:fldCharType="begin"/>
          </w:r>
          <w:r w:rsidRPr="00952691">
            <w:rPr>
              <w:noProof/>
            </w:rPr>
            <w:instrText xml:space="preserve"> PAGEREF _Toc320962689 \h </w:instrText>
          </w:r>
          <w:r w:rsidRPr="00952691">
            <w:rPr>
              <w:noProof/>
            </w:rPr>
          </w:r>
          <w:r w:rsidRPr="00952691">
            <w:rPr>
              <w:noProof/>
            </w:rPr>
            <w:fldChar w:fldCharType="separate"/>
          </w:r>
          <w:r w:rsidR="00E42C80">
            <w:rPr>
              <w:noProof/>
            </w:rPr>
            <w:t>5</w:t>
          </w:r>
          <w:r w:rsidRPr="00952691">
            <w:rPr>
              <w:noProof/>
            </w:rPr>
            <w:fldChar w:fldCharType="end"/>
          </w:r>
        </w:p>
        <w:p w14:paraId="37DCF852" w14:textId="77777777" w:rsidR="00952691" w:rsidRPr="00952691" w:rsidRDefault="00952691">
          <w:pPr>
            <w:pStyle w:val="Sisluet2"/>
            <w:tabs>
              <w:tab w:val="left" w:pos="529"/>
              <w:tab w:val="right" w:leader="dot" w:pos="9622"/>
            </w:tabs>
            <w:rPr>
              <w:noProof/>
              <w:sz w:val="24"/>
              <w:szCs w:val="24"/>
              <w:lang w:eastAsia="ja-JP"/>
            </w:rPr>
          </w:pPr>
          <w:r w:rsidRPr="00952691">
            <w:rPr>
              <w:noProof/>
            </w:rPr>
            <w:t>1.4</w:t>
          </w:r>
          <w:r w:rsidRPr="00952691">
            <w:rPr>
              <w:noProof/>
              <w:sz w:val="24"/>
              <w:szCs w:val="24"/>
              <w:lang w:eastAsia="ja-JP"/>
            </w:rPr>
            <w:tab/>
          </w:r>
          <w:r w:rsidRPr="00952691">
            <w:rPr>
              <w:noProof/>
            </w:rPr>
            <w:t>Muu toiminta eri yhteistyötahojen kanssa</w:t>
          </w:r>
          <w:r w:rsidRPr="00952691">
            <w:rPr>
              <w:noProof/>
            </w:rPr>
            <w:tab/>
          </w:r>
          <w:r w:rsidRPr="00952691">
            <w:rPr>
              <w:noProof/>
            </w:rPr>
            <w:fldChar w:fldCharType="begin"/>
          </w:r>
          <w:r w:rsidRPr="00952691">
            <w:rPr>
              <w:noProof/>
            </w:rPr>
            <w:instrText xml:space="preserve"> PAGEREF _Toc320962690 \h </w:instrText>
          </w:r>
          <w:r w:rsidRPr="00952691">
            <w:rPr>
              <w:noProof/>
            </w:rPr>
          </w:r>
          <w:r w:rsidRPr="00952691">
            <w:rPr>
              <w:noProof/>
            </w:rPr>
            <w:fldChar w:fldCharType="separate"/>
          </w:r>
          <w:r w:rsidR="00E42C80">
            <w:rPr>
              <w:noProof/>
            </w:rPr>
            <w:t>5</w:t>
          </w:r>
          <w:r w:rsidRPr="00952691">
            <w:rPr>
              <w:noProof/>
            </w:rPr>
            <w:fldChar w:fldCharType="end"/>
          </w:r>
        </w:p>
        <w:p w14:paraId="332F2EE4"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1.4.1</w:t>
          </w:r>
          <w:r w:rsidRPr="00952691">
            <w:rPr>
              <w:i w:val="0"/>
              <w:noProof/>
              <w:sz w:val="24"/>
              <w:szCs w:val="24"/>
              <w:lang w:eastAsia="ja-JP"/>
            </w:rPr>
            <w:tab/>
          </w:r>
          <w:r w:rsidRPr="00952691">
            <w:rPr>
              <w:noProof/>
            </w:rPr>
            <w:t>Kasva Urheilijaksi -leirit</w:t>
          </w:r>
          <w:r w:rsidRPr="00952691">
            <w:rPr>
              <w:noProof/>
            </w:rPr>
            <w:tab/>
          </w:r>
          <w:r w:rsidRPr="00952691">
            <w:rPr>
              <w:noProof/>
            </w:rPr>
            <w:fldChar w:fldCharType="begin"/>
          </w:r>
          <w:r w:rsidRPr="00952691">
            <w:rPr>
              <w:noProof/>
            </w:rPr>
            <w:instrText xml:space="preserve"> PAGEREF _Toc320962691 \h </w:instrText>
          </w:r>
          <w:r w:rsidRPr="00952691">
            <w:rPr>
              <w:noProof/>
            </w:rPr>
          </w:r>
          <w:r w:rsidRPr="00952691">
            <w:rPr>
              <w:noProof/>
            </w:rPr>
            <w:fldChar w:fldCharType="separate"/>
          </w:r>
          <w:r w:rsidR="00E42C80">
            <w:rPr>
              <w:noProof/>
            </w:rPr>
            <w:t>5</w:t>
          </w:r>
          <w:r w:rsidRPr="00952691">
            <w:rPr>
              <w:noProof/>
            </w:rPr>
            <w:fldChar w:fldCharType="end"/>
          </w:r>
        </w:p>
        <w:p w14:paraId="3426B726"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1.4.2</w:t>
          </w:r>
          <w:r w:rsidRPr="00952691">
            <w:rPr>
              <w:i w:val="0"/>
              <w:noProof/>
              <w:sz w:val="24"/>
              <w:szCs w:val="24"/>
              <w:lang w:eastAsia="ja-JP"/>
            </w:rPr>
            <w:tab/>
          </w:r>
          <w:r w:rsidRPr="00952691">
            <w:rPr>
              <w:noProof/>
            </w:rPr>
            <w:t>Liikuntamessut 5.9.2015</w:t>
          </w:r>
          <w:r w:rsidRPr="00952691">
            <w:rPr>
              <w:noProof/>
            </w:rPr>
            <w:tab/>
          </w:r>
          <w:r w:rsidRPr="00952691">
            <w:rPr>
              <w:noProof/>
            </w:rPr>
            <w:fldChar w:fldCharType="begin"/>
          </w:r>
          <w:r w:rsidRPr="00952691">
            <w:rPr>
              <w:noProof/>
            </w:rPr>
            <w:instrText xml:space="preserve"> PAGEREF _Toc320962692 \h </w:instrText>
          </w:r>
          <w:r w:rsidRPr="00952691">
            <w:rPr>
              <w:noProof/>
            </w:rPr>
          </w:r>
          <w:r w:rsidRPr="00952691">
            <w:rPr>
              <w:noProof/>
            </w:rPr>
            <w:fldChar w:fldCharType="separate"/>
          </w:r>
          <w:r w:rsidR="00E42C80">
            <w:rPr>
              <w:noProof/>
            </w:rPr>
            <w:t>6</w:t>
          </w:r>
          <w:r w:rsidRPr="00952691">
            <w:rPr>
              <w:noProof/>
            </w:rPr>
            <w:fldChar w:fldCharType="end"/>
          </w:r>
        </w:p>
        <w:p w14:paraId="4C4CE9DF"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2</w:t>
          </w:r>
          <w:r w:rsidRPr="00952691">
            <w:rPr>
              <w:rFonts w:asciiTheme="minorHAnsi" w:hAnsiTheme="minorHAnsi"/>
              <w:b w:val="0"/>
              <w:noProof/>
              <w:color w:val="auto"/>
              <w:lang w:eastAsia="ja-JP"/>
            </w:rPr>
            <w:tab/>
          </w:r>
          <w:r w:rsidRPr="00952691">
            <w:rPr>
              <w:noProof/>
              <w:color w:val="auto"/>
            </w:rPr>
            <w:t>Kajaanin Judokerho</w:t>
          </w:r>
          <w:r w:rsidRPr="00952691">
            <w:rPr>
              <w:noProof/>
              <w:color w:val="auto"/>
            </w:rPr>
            <w:tab/>
          </w:r>
          <w:r w:rsidRPr="00952691">
            <w:rPr>
              <w:noProof/>
              <w:color w:val="auto"/>
            </w:rPr>
            <w:fldChar w:fldCharType="begin"/>
          </w:r>
          <w:r w:rsidRPr="00952691">
            <w:rPr>
              <w:noProof/>
              <w:color w:val="auto"/>
            </w:rPr>
            <w:instrText xml:space="preserve"> PAGEREF _Toc320962693 \h </w:instrText>
          </w:r>
          <w:r w:rsidRPr="00952691">
            <w:rPr>
              <w:noProof/>
              <w:color w:val="auto"/>
            </w:rPr>
          </w:r>
          <w:r w:rsidRPr="00952691">
            <w:rPr>
              <w:noProof/>
              <w:color w:val="auto"/>
            </w:rPr>
            <w:fldChar w:fldCharType="separate"/>
          </w:r>
          <w:r w:rsidR="00E42C80">
            <w:rPr>
              <w:noProof/>
              <w:color w:val="auto"/>
            </w:rPr>
            <w:t>6</w:t>
          </w:r>
          <w:r w:rsidRPr="00952691">
            <w:rPr>
              <w:noProof/>
              <w:color w:val="auto"/>
            </w:rPr>
            <w:fldChar w:fldCharType="end"/>
          </w:r>
        </w:p>
        <w:p w14:paraId="3DB4EB46" w14:textId="77777777" w:rsidR="00952691" w:rsidRPr="00952691" w:rsidRDefault="00952691">
          <w:pPr>
            <w:pStyle w:val="Sisluet2"/>
            <w:tabs>
              <w:tab w:val="left" w:pos="529"/>
              <w:tab w:val="right" w:leader="dot" w:pos="9622"/>
            </w:tabs>
            <w:rPr>
              <w:noProof/>
              <w:sz w:val="24"/>
              <w:szCs w:val="24"/>
              <w:lang w:eastAsia="ja-JP"/>
            </w:rPr>
          </w:pPr>
          <w:r w:rsidRPr="00952691">
            <w:rPr>
              <w:noProof/>
            </w:rPr>
            <w:t>2.1</w:t>
          </w:r>
          <w:r w:rsidRPr="00952691">
            <w:rPr>
              <w:noProof/>
              <w:sz w:val="24"/>
              <w:szCs w:val="24"/>
              <w:lang w:eastAsia="ja-JP"/>
            </w:rPr>
            <w:tab/>
          </w:r>
          <w:r w:rsidRPr="00952691">
            <w:rPr>
              <w:noProof/>
            </w:rPr>
            <w:t>Seuratoiminnan missio</w:t>
          </w:r>
          <w:r w:rsidRPr="00952691">
            <w:rPr>
              <w:noProof/>
            </w:rPr>
            <w:tab/>
          </w:r>
          <w:r w:rsidRPr="00952691">
            <w:rPr>
              <w:noProof/>
            </w:rPr>
            <w:fldChar w:fldCharType="begin"/>
          </w:r>
          <w:r w:rsidRPr="00952691">
            <w:rPr>
              <w:noProof/>
            </w:rPr>
            <w:instrText xml:space="preserve"> PAGEREF _Toc320962694 \h </w:instrText>
          </w:r>
          <w:r w:rsidRPr="00952691">
            <w:rPr>
              <w:noProof/>
            </w:rPr>
          </w:r>
          <w:r w:rsidRPr="00952691">
            <w:rPr>
              <w:noProof/>
            </w:rPr>
            <w:fldChar w:fldCharType="separate"/>
          </w:r>
          <w:r w:rsidR="00E42C80">
            <w:rPr>
              <w:noProof/>
            </w:rPr>
            <w:t>6</w:t>
          </w:r>
          <w:r w:rsidRPr="00952691">
            <w:rPr>
              <w:noProof/>
            </w:rPr>
            <w:fldChar w:fldCharType="end"/>
          </w:r>
        </w:p>
        <w:p w14:paraId="60B2BF69" w14:textId="77777777" w:rsidR="00952691" w:rsidRPr="00952691" w:rsidRDefault="00952691">
          <w:pPr>
            <w:pStyle w:val="Sisluet2"/>
            <w:tabs>
              <w:tab w:val="left" w:pos="529"/>
              <w:tab w:val="right" w:leader="dot" w:pos="9622"/>
            </w:tabs>
            <w:rPr>
              <w:noProof/>
              <w:sz w:val="24"/>
              <w:szCs w:val="24"/>
              <w:lang w:eastAsia="ja-JP"/>
            </w:rPr>
          </w:pPr>
          <w:r w:rsidRPr="00952691">
            <w:rPr>
              <w:noProof/>
            </w:rPr>
            <w:t>2.2</w:t>
          </w:r>
          <w:r w:rsidRPr="00952691">
            <w:rPr>
              <w:noProof/>
              <w:sz w:val="24"/>
              <w:szCs w:val="24"/>
              <w:lang w:eastAsia="ja-JP"/>
            </w:rPr>
            <w:tab/>
          </w:r>
          <w:r w:rsidRPr="00952691">
            <w:rPr>
              <w:noProof/>
            </w:rPr>
            <w:t>Seuratoiminnan visio</w:t>
          </w:r>
          <w:r w:rsidRPr="00952691">
            <w:rPr>
              <w:noProof/>
            </w:rPr>
            <w:tab/>
          </w:r>
          <w:r w:rsidRPr="00952691">
            <w:rPr>
              <w:noProof/>
            </w:rPr>
            <w:fldChar w:fldCharType="begin"/>
          </w:r>
          <w:r w:rsidRPr="00952691">
            <w:rPr>
              <w:noProof/>
            </w:rPr>
            <w:instrText xml:space="preserve"> PAGEREF _Toc320962695 \h </w:instrText>
          </w:r>
          <w:r w:rsidRPr="00952691">
            <w:rPr>
              <w:noProof/>
            </w:rPr>
          </w:r>
          <w:r w:rsidRPr="00952691">
            <w:rPr>
              <w:noProof/>
            </w:rPr>
            <w:fldChar w:fldCharType="separate"/>
          </w:r>
          <w:r w:rsidR="00E42C80">
            <w:rPr>
              <w:noProof/>
            </w:rPr>
            <w:t>6</w:t>
          </w:r>
          <w:r w:rsidRPr="00952691">
            <w:rPr>
              <w:noProof/>
            </w:rPr>
            <w:fldChar w:fldCharType="end"/>
          </w:r>
        </w:p>
        <w:p w14:paraId="4465F6F6" w14:textId="77777777" w:rsidR="00952691" w:rsidRPr="00952691" w:rsidRDefault="00952691">
          <w:pPr>
            <w:pStyle w:val="Sisluet2"/>
            <w:tabs>
              <w:tab w:val="left" w:pos="529"/>
              <w:tab w:val="right" w:leader="dot" w:pos="9622"/>
            </w:tabs>
            <w:rPr>
              <w:noProof/>
              <w:sz w:val="24"/>
              <w:szCs w:val="24"/>
              <w:lang w:eastAsia="ja-JP"/>
            </w:rPr>
          </w:pPr>
          <w:r w:rsidRPr="00952691">
            <w:rPr>
              <w:noProof/>
            </w:rPr>
            <w:t>2.3</w:t>
          </w:r>
          <w:r w:rsidRPr="00952691">
            <w:rPr>
              <w:noProof/>
              <w:sz w:val="24"/>
              <w:szCs w:val="24"/>
              <w:lang w:eastAsia="ja-JP"/>
            </w:rPr>
            <w:tab/>
          </w:r>
          <w:r w:rsidRPr="00952691">
            <w:rPr>
              <w:noProof/>
            </w:rPr>
            <w:t>Seuratoiminnan eettiset linjaukset</w:t>
          </w:r>
          <w:r w:rsidRPr="00952691">
            <w:rPr>
              <w:noProof/>
            </w:rPr>
            <w:tab/>
          </w:r>
          <w:r w:rsidRPr="00952691">
            <w:rPr>
              <w:noProof/>
            </w:rPr>
            <w:fldChar w:fldCharType="begin"/>
          </w:r>
          <w:r w:rsidRPr="00952691">
            <w:rPr>
              <w:noProof/>
            </w:rPr>
            <w:instrText xml:space="preserve"> PAGEREF _Toc320962696 \h </w:instrText>
          </w:r>
          <w:r w:rsidRPr="00952691">
            <w:rPr>
              <w:noProof/>
            </w:rPr>
          </w:r>
          <w:r w:rsidRPr="00952691">
            <w:rPr>
              <w:noProof/>
            </w:rPr>
            <w:fldChar w:fldCharType="separate"/>
          </w:r>
          <w:r w:rsidR="00E42C80">
            <w:rPr>
              <w:noProof/>
            </w:rPr>
            <w:t>6</w:t>
          </w:r>
          <w:r w:rsidRPr="00952691">
            <w:rPr>
              <w:noProof/>
            </w:rPr>
            <w:fldChar w:fldCharType="end"/>
          </w:r>
        </w:p>
        <w:p w14:paraId="16C010B7" w14:textId="77777777" w:rsidR="00952691" w:rsidRPr="00952691" w:rsidRDefault="00952691">
          <w:pPr>
            <w:pStyle w:val="Sisluet2"/>
            <w:tabs>
              <w:tab w:val="left" w:pos="529"/>
              <w:tab w:val="right" w:leader="dot" w:pos="9622"/>
            </w:tabs>
            <w:rPr>
              <w:noProof/>
              <w:sz w:val="24"/>
              <w:szCs w:val="24"/>
              <w:lang w:eastAsia="ja-JP"/>
            </w:rPr>
          </w:pPr>
          <w:r w:rsidRPr="00952691">
            <w:rPr>
              <w:noProof/>
            </w:rPr>
            <w:t>2.4</w:t>
          </w:r>
          <w:r w:rsidRPr="00952691">
            <w:rPr>
              <w:noProof/>
              <w:sz w:val="24"/>
              <w:szCs w:val="24"/>
              <w:lang w:eastAsia="ja-JP"/>
            </w:rPr>
            <w:tab/>
          </w:r>
          <w:r w:rsidRPr="00952691">
            <w:rPr>
              <w:noProof/>
            </w:rPr>
            <w:t>Käytännön toimintatavat</w:t>
          </w:r>
          <w:r w:rsidRPr="00952691">
            <w:rPr>
              <w:noProof/>
            </w:rPr>
            <w:tab/>
          </w:r>
          <w:r w:rsidRPr="00952691">
            <w:rPr>
              <w:noProof/>
            </w:rPr>
            <w:fldChar w:fldCharType="begin"/>
          </w:r>
          <w:r w:rsidRPr="00952691">
            <w:rPr>
              <w:noProof/>
            </w:rPr>
            <w:instrText xml:space="preserve"> PAGEREF _Toc320962697 \h </w:instrText>
          </w:r>
          <w:r w:rsidRPr="00952691">
            <w:rPr>
              <w:noProof/>
            </w:rPr>
          </w:r>
          <w:r w:rsidRPr="00952691">
            <w:rPr>
              <w:noProof/>
            </w:rPr>
            <w:fldChar w:fldCharType="separate"/>
          </w:r>
          <w:r w:rsidR="00E42C80">
            <w:rPr>
              <w:noProof/>
            </w:rPr>
            <w:t>7</w:t>
          </w:r>
          <w:r w:rsidRPr="00952691">
            <w:rPr>
              <w:noProof/>
            </w:rPr>
            <w:fldChar w:fldCharType="end"/>
          </w:r>
        </w:p>
        <w:p w14:paraId="614DEBAF" w14:textId="77777777" w:rsidR="00952691" w:rsidRPr="00952691" w:rsidRDefault="00952691">
          <w:pPr>
            <w:pStyle w:val="Sisluet2"/>
            <w:tabs>
              <w:tab w:val="left" w:pos="529"/>
              <w:tab w:val="right" w:leader="dot" w:pos="9622"/>
            </w:tabs>
            <w:rPr>
              <w:noProof/>
              <w:sz w:val="24"/>
              <w:szCs w:val="24"/>
              <w:lang w:eastAsia="ja-JP"/>
            </w:rPr>
          </w:pPr>
          <w:r w:rsidRPr="00952691">
            <w:rPr>
              <w:noProof/>
            </w:rPr>
            <w:t>2.5</w:t>
          </w:r>
          <w:r w:rsidRPr="00952691">
            <w:rPr>
              <w:noProof/>
              <w:sz w:val="24"/>
              <w:szCs w:val="24"/>
              <w:lang w:eastAsia="ja-JP"/>
            </w:rPr>
            <w:tab/>
          </w:r>
          <w:r w:rsidRPr="00952691">
            <w:rPr>
              <w:noProof/>
            </w:rPr>
            <w:t>Vuosittainen Puurojuhla</w:t>
          </w:r>
          <w:r w:rsidRPr="00952691">
            <w:rPr>
              <w:noProof/>
            </w:rPr>
            <w:tab/>
          </w:r>
          <w:r w:rsidRPr="00952691">
            <w:rPr>
              <w:noProof/>
            </w:rPr>
            <w:fldChar w:fldCharType="begin"/>
          </w:r>
          <w:r w:rsidRPr="00952691">
            <w:rPr>
              <w:noProof/>
            </w:rPr>
            <w:instrText xml:space="preserve"> PAGEREF _Toc320962698 \h </w:instrText>
          </w:r>
          <w:r w:rsidRPr="00952691">
            <w:rPr>
              <w:noProof/>
            </w:rPr>
          </w:r>
          <w:r w:rsidRPr="00952691">
            <w:rPr>
              <w:noProof/>
            </w:rPr>
            <w:fldChar w:fldCharType="separate"/>
          </w:r>
          <w:r w:rsidR="00E42C80">
            <w:rPr>
              <w:noProof/>
            </w:rPr>
            <w:t>7</w:t>
          </w:r>
          <w:r w:rsidRPr="00952691">
            <w:rPr>
              <w:noProof/>
            </w:rPr>
            <w:fldChar w:fldCharType="end"/>
          </w:r>
        </w:p>
        <w:p w14:paraId="0557830D"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3</w:t>
          </w:r>
          <w:r w:rsidRPr="00952691">
            <w:rPr>
              <w:rFonts w:asciiTheme="minorHAnsi" w:hAnsiTheme="minorHAnsi"/>
              <w:b w:val="0"/>
              <w:noProof/>
              <w:color w:val="auto"/>
              <w:lang w:eastAsia="ja-JP"/>
            </w:rPr>
            <w:tab/>
          </w:r>
          <w:r w:rsidRPr="00952691">
            <w:rPr>
              <w:noProof/>
              <w:color w:val="auto"/>
            </w:rPr>
            <w:t>Harjoitusryhmien toiminta</w:t>
          </w:r>
          <w:r w:rsidRPr="00952691">
            <w:rPr>
              <w:noProof/>
              <w:color w:val="auto"/>
            </w:rPr>
            <w:tab/>
          </w:r>
          <w:r w:rsidRPr="00952691">
            <w:rPr>
              <w:noProof/>
              <w:color w:val="auto"/>
            </w:rPr>
            <w:fldChar w:fldCharType="begin"/>
          </w:r>
          <w:r w:rsidRPr="00952691">
            <w:rPr>
              <w:noProof/>
              <w:color w:val="auto"/>
            </w:rPr>
            <w:instrText xml:space="preserve"> PAGEREF _Toc320962699 \h </w:instrText>
          </w:r>
          <w:r w:rsidRPr="00952691">
            <w:rPr>
              <w:noProof/>
              <w:color w:val="auto"/>
            </w:rPr>
          </w:r>
          <w:r w:rsidRPr="00952691">
            <w:rPr>
              <w:noProof/>
              <w:color w:val="auto"/>
            </w:rPr>
            <w:fldChar w:fldCharType="separate"/>
          </w:r>
          <w:r w:rsidR="00E42C80">
            <w:rPr>
              <w:noProof/>
              <w:color w:val="auto"/>
            </w:rPr>
            <w:t>8</w:t>
          </w:r>
          <w:r w:rsidRPr="00952691">
            <w:rPr>
              <w:noProof/>
              <w:color w:val="auto"/>
            </w:rPr>
            <w:fldChar w:fldCharType="end"/>
          </w:r>
        </w:p>
        <w:p w14:paraId="094B4179" w14:textId="77777777" w:rsidR="00952691" w:rsidRPr="00952691" w:rsidRDefault="00952691">
          <w:pPr>
            <w:pStyle w:val="Sisluet2"/>
            <w:tabs>
              <w:tab w:val="left" w:pos="529"/>
              <w:tab w:val="right" w:leader="dot" w:pos="9622"/>
            </w:tabs>
            <w:rPr>
              <w:noProof/>
              <w:sz w:val="24"/>
              <w:szCs w:val="24"/>
              <w:lang w:eastAsia="ja-JP"/>
            </w:rPr>
          </w:pPr>
          <w:r w:rsidRPr="00952691">
            <w:rPr>
              <w:noProof/>
            </w:rPr>
            <w:t>3.1</w:t>
          </w:r>
          <w:r w:rsidRPr="00952691">
            <w:rPr>
              <w:noProof/>
              <w:sz w:val="24"/>
              <w:szCs w:val="24"/>
              <w:lang w:eastAsia="ja-JP"/>
            </w:rPr>
            <w:tab/>
          </w:r>
          <w:r w:rsidRPr="00952691">
            <w:rPr>
              <w:noProof/>
            </w:rPr>
            <w:t>Lasten ja nuorten judotoiminta 2015</w:t>
          </w:r>
          <w:r w:rsidRPr="00952691">
            <w:rPr>
              <w:noProof/>
            </w:rPr>
            <w:tab/>
          </w:r>
          <w:r w:rsidRPr="00952691">
            <w:rPr>
              <w:noProof/>
            </w:rPr>
            <w:fldChar w:fldCharType="begin"/>
          </w:r>
          <w:r w:rsidRPr="00952691">
            <w:rPr>
              <w:noProof/>
            </w:rPr>
            <w:instrText xml:space="preserve"> PAGEREF _Toc320962700 \h </w:instrText>
          </w:r>
          <w:r w:rsidRPr="00952691">
            <w:rPr>
              <w:noProof/>
            </w:rPr>
          </w:r>
          <w:r w:rsidRPr="00952691">
            <w:rPr>
              <w:noProof/>
            </w:rPr>
            <w:fldChar w:fldCharType="separate"/>
          </w:r>
          <w:r w:rsidR="00E42C80">
            <w:rPr>
              <w:noProof/>
            </w:rPr>
            <w:t>8</w:t>
          </w:r>
          <w:r w:rsidRPr="00952691">
            <w:rPr>
              <w:noProof/>
            </w:rPr>
            <w:fldChar w:fldCharType="end"/>
          </w:r>
        </w:p>
        <w:p w14:paraId="271B77D4"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3.1.1</w:t>
          </w:r>
          <w:r w:rsidRPr="00952691">
            <w:rPr>
              <w:i w:val="0"/>
              <w:noProof/>
              <w:sz w:val="24"/>
              <w:szCs w:val="24"/>
              <w:lang w:eastAsia="ja-JP"/>
            </w:rPr>
            <w:tab/>
          </w:r>
          <w:r w:rsidRPr="00952691">
            <w:rPr>
              <w:noProof/>
            </w:rPr>
            <w:t>Muksujudo</w:t>
          </w:r>
          <w:r w:rsidRPr="00952691">
            <w:rPr>
              <w:noProof/>
            </w:rPr>
            <w:tab/>
          </w:r>
          <w:r w:rsidRPr="00952691">
            <w:rPr>
              <w:noProof/>
            </w:rPr>
            <w:fldChar w:fldCharType="begin"/>
          </w:r>
          <w:r w:rsidRPr="00952691">
            <w:rPr>
              <w:noProof/>
            </w:rPr>
            <w:instrText xml:space="preserve"> PAGEREF _Toc320962701 \h </w:instrText>
          </w:r>
          <w:r w:rsidRPr="00952691">
            <w:rPr>
              <w:noProof/>
            </w:rPr>
          </w:r>
          <w:r w:rsidRPr="00952691">
            <w:rPr>
              <w:noProof/>
            </w:rPr>
            <w:fldChar w:fldCharType="separate"/>
          </w:r>
          <w:r w:rsidR="00E42C80">
            <w:rPr>
              <w:noProof/>
            </w:rPr>
            <w:t>8</w:t>
          </w:r>
          <w:r w:rsidRPr="00952691">
            <w:rPr>
              <w:noProof/>
            </w:rPr>
            <w:fldChar w:fldCharType="end"/>
          </w:r>
        </w:p>
        <w:p w14:paraId="63D0D4AF"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3.1.2</w:t>
          </w:r>
          <w:r w:rsidRPr="00952691">
            <w:rPr>
              <w:i w:val="0"/>
              <w:noProof/>
              <w:sz w:val="24"/>
              <w:szCs w:val="24"/>
              <w:lang w:eastAsia="ja-JP"/>
            </w:rPr>
            <w:tab/>
          </w:r>
          <w:r w:rsidRPr="00952691">
            <w:rPr>
              <w:noProof/>
            </w:rPr>
            <w:t>Lasten ja nuorten peruskurssi</w:t>
          </w:r>
          <w:r w:rsidRPr="00952691">
            <w:rPr>
              <w:noProof/>
            </w:rPr>
            <w:tab/>
          </w:r>
          <w:r w:rsidRPr="00952691">
            <w:rPr>
              <w:noProof/>
            </w:rPr>
            <w:fldChar w:fldCharType="begin"/>
          </w:r>
          <w:r w:rsidRPr="00952691">
            <w:rPr>
              <w:noProof/>
            </w:rPr>
            <w:instrText xml:space="preserve"> PAGEREF _Toc320962702 \h </w:instrText>
          </w:r>
          <w:r w:rsidRPr="00952691">
            <w:rPr>
              <w:noProof/>
            </w:rPr>
          </w:r>
          <w:r w:rsidRPr="00952691">
            <w:rPr>
              <w:noProof/>
            </w:rPr>
            <w:fldChar w:fldCharType="separate"/>
          </w:r>
          <w:r w:rsidR="00E42C80">
            <w:rPr>
              <w:noProof/>
            </w:rPr>
            <w:t>9</w:t>
          </w:r>
          <w:r w:rsidRPr="00952691">
            <w:rPr>
              <w:noProof/>
            </w:rPr>
            <w:fldChar w:fldCharType="end"/>
          </w:r>
        </w:p>
        <w:p w14:paraId="5D7C2127"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3.1.3</w:t>
          </w:r>
          <w:r w:rsidRPr="00952691">
            <w:rPr>
              <w:i w:val="0"/>
              <w:noProof/>
              <w:sz w:val="24"/>
              <w:szCs w:val="24"/>
              <w:lang w:eastAsia="ja-JP"/>
            </w:rPr>
            <w:tab/>
          </w:r>
          <w:r w:rsidRPr="00952691">
            <w:rPr>
              <w:noProof/>
            </w:rPr>
            <w:t>Jatkokurssit</w:t>
          </w:r>
          <w:r w:rsidRPr="00952691">
            <w:rPr>
              <w:noProof/>
            </w:rPr>
            <w:tab/>
          </w:r>
          <w:r w:rsidRPr="00952691">
            <w:rPr>
              <w:noProof/>
            </w:rPr>
            <w:fldChar w:fldCharType="begin"/>
          </w:r>
          <w:r w:rsidRPr="00952691">
            <w:rPr>
              <w:noProof/>
            </w:rPr>
            <w:instrText xml:space="preserve"> PAGEREF _Toc320962703 \h </w:instrText>
          </w:r>
          <w:r w:rsidRPr="00952691">
            <w:rPr>
              <w:noProof/>
            </w:rPr>
          </w:r>
          <w:r w:rsidRPr="00952691">
            <w:rPr>
              <w:noProof/>
            </w:rPr>
            <w:fldChar w:fldCharType="separate"/>
          </w:r>
          <w:r w:rsidR="00E42C80">
            <w:rPr>
              <w:noProof/>
            </w:rPr>
            <w:t>9</w:t>
          </w:r>
          <w:r w:rsidRPr="00952691">
            <w:rPr>
              <w:noProof/>
            </w:rPr>
            <w:fldChar w:fldCharType="end"/>
          </w:r>
        </w:p>
        <w:p w14:paraId="7E10BE5D"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3.1.4</w:t>
          </w:r>
          <w:r w:rsidRPr="00952691">
            <w:rPr>
              <w:i w:val="0"/>
              <w:noProof/>
              <w:sz w:val="24"/>
              <w:szCs w:val="24"/>
              <w:lang w:eastAsia="ja-JP"/>
            </w:rPr>
            <w:tab/>
          </w:r>
          <w:r w:rsidRPr="00952691">
            <w:rPr>
              <w:noProof/>
            </w:rPr>
            <w:t>Soveltava judo</w:t>
          </w:r>
          <w:r w:rsidRPr="00952691">
            <w:rPr>
              <w:noProof/>
            </w:rPr>
            <w:tab/>
          </w:r>
          <w:r w:rsidRPr="00952691">
            <w:rPr>
              <w:noProof/>
            </w:rPr>
            <w:fldChar w:fldCharType="begin"/>
          </w:r>
          <w:r w:rsidRPr="00952691">
            <w:rPr>
              <w:noProof/>
            </w:rPr>
            <w:instrText xml:space="preserve"> PAGEREF _Toc320962704 \h </w:instrText>
          </w:r>
          <w:r w:rsidRPr="00952691">
            <w:rPr>
              <w:noProof/>
            </w:rPr>
          </w:r>
          <w:r w:rsidRPr="00952691">
            <w:rPr>
              <w:noProof/>
            </w:rPr>
            <w:fldChar w:fldCharType="separate"/>
          </w:r>
          <w:r w:rsidR="00E42C80">
            <w:rPr>
              <w:noProof/>
            </w:rPr>
            <w:t>9</w:t>
          </w:r>
          <w:r w:rsidRPr="00952691">
            <w:rPr>
              <w:noProof/>
            </w:rPr>
            <w:fldChar w:fldCharType="end"/>
          </w:r>
        </w:p>
        <w:p w14:paraId="6363F6E3" w14:textId="77777777" w:rsidR="00952691" w:rsidRPr="00952691" w:rsidRDefault="00952691">
          <w:pPr>
            <w:pStyle w:val="Sisluet2"/>
            <w:tabs>
              <w:tab w:val="left" w:pos="529"/>
              <w:tab w:val="right" w:leader="dot" w:pos="9622"/>
            </w:tabs>
            <w:rPr>
              <w:noProof/>
              <w:sz w:val="24"/>
              <w:szCs w:val="24"/>
              <w:lang w:eastAsia="ja-JP"/>
            </w:rPr>
          </w:pPr>
          <w:r w:rsidRPr="00952691">
            <w:rPr>
              <w:noProof/>
            </w:rPr>
            <w:t>3.2</w:t>
          </w:r>
          <w:r w:rsidRPr="00952691">
            <w:rPr>
              <w:noProof/>
              <w:sz w:val="24"/>
              <w:szCs w:val="24"/>
              <w:lang w:eastAsia="ja-JP"/>
            </w:rPr>
            <w:tab/>
          </w:r>
          <w:r w:rsidRPr="00952691">
            <w:rPr>
              <w:noProof/>
            </w:rPr>
            <w:t>Aikuisten judo</w:t>
          </w:r>
          <w:r w:rsidRPr="00952691">
            <w:rPr>
              <w:noProof/>
            </w:rPr>
            <w:tab/>
          </w:r>
          <w:r w:rsidRPr="00952691">
            <w:rPr>
              <w:noProof/>
            </w:rPr>
            <w:fldChar w:fldCharType="begin"/>
          </w:r>
          <w:r w:rsidRPr="00952691">
            <w:rPr>
              <w:noProof/>
            </w:rPr>
            <w:instrText xml:space="preserve"> PAGEREF _Toc320962705 \h </w:instrText>
          </w:r>
          <w:r w:rsidRPr="00952691">
            <w:rPr>
              <w:noProof/>
            </w:rPr>
          </w:r>
          <w:r w:rsidRPr="00952691">
            <w:rPr>
              <w:noProof/>
            </w:rPr>
            <w:fldChar w:fldCharType="separate"/>
          </w:r>
          <w:r w:rsidR="00E42C80">
            <w:rPr>
              <w:noProof/>
            </w:rPr>
            <w:t>10</w:t>
          </w:r>
          <w:r w:rsidRPr="00952691">
            <w:rPr>
              <w:noProof/>
            </w:rPr>
            <w:fldChar w:fldCharType="end"/>
          </w:r>
        </w:p>
        <w:p w14:paraId="0D033B1C"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3.2.1</w:t>
          </w:r>
          <w:r w:rsidRPr="00952691">
            <w:rPr>
              <w:i w:val="0"/>
              <w:noProof/>
              <w:sz w:val="24"/>
              <w:szCs w:val="24"/>
              <w:lang w:eastAsia="ja-JP"/>
            </w:rPr>
            <w:tab/>
          </w:r>
          <w:r w:rsidRPr="00952691">
            <w:rPr>
              <w:noProof/>
            </w:rPr>
            <w:t>Aikuisten peruskurssi ja  kuntojudo</w:t>
          </w:r>
          <w:r w:rsidRPr="00952691">
            <w:rPr>
              <w:noProof/>
            </w:rPr>
            <w:tab/>
          </w:r>
          <w:r w:rsidRPr="00952691">
            <w:rPr>
              <w:noProof/>
            </w:rPr>
            <w:fldChar w:fldCharType="begin"/>
          </w:r>
          <w:r w:rsidRPr="00952691">
            <w:rPr>
              <w:noProof/>
            </w:rPr>
            <w:instrText xml:space="preserve"> PAGEREF _Toc320962706 \h </w:instrText>
          </w:r>
          <w:r w:rsidRPr="00952691">
            <w:rPr>
              <w:noProof/>
            </w:rPr>
          </w:r>
          <w:r w:rsidRPr="00952691">
            <w:rPr>
              <w:noProof/>
            </w:rPr>
            <w:fldChar w:fldCharType="separate"/>
          </w:r>
          <w:r w:rsidR="00E42C80">
            <w:rPr>
              <w:noProof/>
            </w:rPr>
            <w:t>10</w:t>
          </w:r>
          <w:r w:rsidRPr="00952691">
            <w:rPr>
              <w:noProof/>
            </w:rPr>
            <w:fldChar w:fldCharType="end"/>
          </w:r>
        </w:p>
        <w:p w14:paraId="4FFF5014" w14:textId="77777777" w:rsidR="00952691" w:rsidRPr="00952691" w:rsidRDefault="00952691">
          <w:pPr>
            <w:pStyle w:val="Sisluet3"/>
            <w:tabs>
              <w:tab w:val="left" w:pos="916"/>
              <w:tab w:val="right" w:leader="dot" w:pos="9622"/>
            </w:tabs>
            <w:rPr>
              <w:i w:val="0"/>
              <w:noProof/>
              <w:sz w:val="24"/>
              <w:szCs w:val="24"/>
              <w:lang w:eastAsia="ja-JP"/>
            </w:rPr>
          </w:pPr>
          <w:r w:rsidRPr="00952691">
            <w:rPr>
              <w:noProof/>
            </w:rPr>
            <w:t>3.2.2</w:t>
          </w:r>
          <w:r w:rsidRPr="00952691">
            <w:rPr>
              <w:i w:val="0"/>
              <w:noProof/>
              <w:sz w:val="24"/>
              <w:szCs w:val="24"/>
              <w:lang w:eastAsia="ja-JP"/>
            </w:rPr>
            <w:tab/>
          </w:r>
          <w:r w:rsidRPr="00952691">
            <w:rPr>
              <w:noProof/>
            </w:rPr>
            <w:t>Kahvakuula-toiminta</w:t>
          </w:r>
          <w:r w:rsidRPr="00952691">
            <w:rPr>
              <w:noProof/>
            </w:rPr>
            <w:tab/>
          </w:r>
          <w:r w:rsidRPr="00952691">
            <w:rPr>
              <w:noProof/>
            </w:rPr>
            <w:fldChar w:fldCharType="begin"/>
          </w:r>
          <w:r w:rsidRPr="00952691">
            <w:rPr>
              <w:noProof/>
            </w:rPr>
            <w:instrText xml:space="preserve"> PAGEREF _Toc320962707 \h </w:instrText>
          </w:r>
          <w:r w:rsidRPr="00952691">
            <w:rPr>
              <w:noProof/>
            </w:rPr>
          </w:r>
          <w:r w:rsidRPr="00952691">
            <w:rPr>
              <w:noProof/>
            </w:rPr>
            <w:fldChar w:fldCharType="separate"/>
          </w:r>
          <w:r w:rsidR="00E42C80">
            <w:rPr>
              <w:noProof/>
            </w:rPr>
            <w:t>10</w:t>
          </w:r>
          <w:r w:rsidRPr="00952691">
            <w:rPr>
              <w:noProof/>
            </w:rPr>
            <w:fldChar w:fldCharType="end"/>
          </w:r>
        </w:p>
        <w:p w14:paraId="10AFDDDE" w14:textId="77777777" w:rsidR="00952691" w:rsidRPr="00952691" w:rsidRDefault="00952691">
          <w:pPr>
            <w:pStyle w:val="Sisluet2"/>
            <w:tabs>
              <w:tab w:val="left" w:pos="529"/>
              <w:tab w:val="right" w:leader="dot" w:pos="9622"/>
            </w:tabs>
            <w:rPr>
              <w:noProof/>
              <w:sz w:val="24"/>
              <w:szCs w:val="24"/>
              <w:lang w:eastAsia="ja-JP"/>
            </w:rPr>
          </w:pPr>
          <w:r w:rsidRPr="00952691">
            <w:rPr>
              <w:noProof/>
            </w:rPr>
            <w:t>3.3</w:t>
          </w:r>
          <w:r w:rsidRPr="00952691">
            <w:rPr>
              <w:noProof/>
              <w:sz w:val="24"/>
              <w:szCs w:val="24"/>
              <w:lang w:eastAsia="ja-JP"/>
            </w:rPr>
            <w:tab/>
          </w:r>
          <w:r w:rsidRPr="00952691">
            <w:rPr>
              <w:noProof/>
            </w:rPr>
            <w:t>Harjoitusryhmien toiminta 2015</w:t>
          </w:r>
          <w:r w:rsidRPr="00952691">
            <w:rPr>
              <w:noProof/>
            </w:rPr>
            <w:tab/>
          </w:r>
          <w:r w:rsidRPr="00952691">
            <w:rPr>
              <w:noProof/>
            </w:rPr>
            <w:fldChar w:fldCharType="begin"/>
          </w:r>
          <w:r w:rsidRPr="00952691">
            <w:rPr>
              <w:noProof/>
            </w:rPr>
            <w:instrText xml:space="preserve"> PAGEREF _Toc320962708 \h </w:instrText>
          </w:r>
          <w:r w:rsidRPr="00952691">
            <w:rPr>
              <w:noProof/>
            </w:rPr>
          </w:r>
          <w:r w:rsidRPr="00952691">
            <w:rPr>
              <w:noProof/>
            </w:rPr>
            <w:fldChar w:fldCharType="separate"/>
          </w:r>
          <w:r w:rsidR="00E42C80">
            <w:rPr>
              <w:noProof/>
            </w:rPr>
            <w:t>10</w:t>
          </w:r>
          <w:r w:rsidRPr="00952691">
            <w:rPr>
              <w:noProof/>
            </w:rPr>
            <w:fldChar w:fldCharType="end"/>
          </w:r>
        </w:p>
        <w:p w14:paraId="45DF55E1"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4</w:t>
          </w:r>
          <w:r w:rsidRPr="00952691">
            <w:rPr>
              <w:rFonts w:asciiTheme="minorHAnsi" w:hAnsiTheme="minorHAnsi"/>
              <w:b w:val="0"/>
              <w:noProof/>
              <w:color w:val="auto"/>
              <w:lang w:eastAsia="ja-JP"/>
            </w:rPr>
            <w:tab/>
          </w:r>
          <w:r w:rsidRPr="00952691">
            <w:rPr>
              <w:noProof/>
              <w:color w:val="auto"/>
            </w:rPr>
            <w:t>Kilpajudo</w:t>
          </w:r>
          <w:r w:rsidRPr="00952691">
            <w:rPr>
              <w:noProof/>
              <w:color w:val="auto"/>
            </w:rPr>
            <w:tab/>
          </w:r>
          <w:r w:rsidRPr="00952691">
            <w:rPr>
              <w:noProof/>
              <w:color w:val="auto"/>
            </w:rPr>
            <w:fldChar w:fldCharType="begin"/>
          </w:r>
          <w:r w:rsidRPr="00952691">
            <w:rPr>
              <w:noProof/>
              <w:color w:val="auto"/>
            </w:rPr>
            <w:instrText xml:space="preserve"> PAGEREF _Toc320962709 \h </w:instrText>
          </w:r>
          <w:r w:rsidRPr="00952691">
            <w:rPr>
              <w:noProof/>
              <w:color w:val="auto"/>
            </w:rPr>
          </w:r>
          <w:r w:rsidRPr="00952691">
            <w:rPr>
              <w:noProof/>
              <w:color w:val="auto"/>
            </w:rPr>
            <w:fldChar w:fldCharType="separate"/>
          </w:r>
          <w:r w:rsidR="00E42C80">
            <w:rPr>
              <w:noProof/>
              <w:color w:val="auto"/>
            </w:rPr>
            <w:t>11</w:t>
          </w:r>
          <w:r w:rsidRPr="00952691">
            <w:rPr>
              <w:noProof/>
              <w:color w:val="auto"/>
            </w:rPr>
            <w:fldChar w:fldCharType="end"/>
          </w:r>
        </w:p>
        <w:p w14:paraId="23EE767A" w14:textId="77777777" w:rsidR="00952691" w:rsidRPr="00952691" w:rsidRDefault="00952691">
          <w:pPr>
            <w:pStyle w:val="Sisluet2"/>
            <w:tabs>
              <w:tab w:val="left" w:pos="529"/>
              <w:tab w:val="right" w:leader="dot" w:pos="9622"/>
            </w:tabs>
            <w:rPr>
              <w:noProof/>
              <w:sz w:val="24"/>
              <w:szCs w:val="24"/>
              <w:lang w:eastAsia="ja-JP"/>
            </w:rPr>
          </w:pPr>
          <w:r w:rsidRPr="00952691">
            <w:rPr>
              <w:noProof/>
            </w:rPr>
            <w:t>4.1</w:t>
          </w:r>
          <w:r w:rsidRPr="00952691">
            <w:rPr>
              <w:noProof/>
              <w:sz w:val="24"/>
              <w:szCs w:val="24"/>
              <w:lang w:eastAsia="ja-JP"/>
            </w:rPr>
            <w:tab/>
          </w:r>
          <w:r w:rsidRPr="00952691">
            <w:rPr>
              <w:noProof/>
            </w:rPr>
            <w:t>Kilpajudoryhmän kilpailut 2015</w:t>
          </w:r>
          <w:r w:rsidRPr="00952691">
            <w:rPr>
              <w:noProof/>
            </w:rPr>
            <w:tab/>
          </w:r>
          <w:r w:rsidRPr="00952691">
            <w:rPr>
              <w:noProof/>
            </w:rPr>
            <w:fldChar w:fldCharType="begin"/>
          </w:r>
          <w:r w:rsidRPr="00952691">
            <w:rPr>
              <w:noProof/>
            </w:rPr>
            <w:instrText xml:space="preserve"> PAGEREF _Toc320962710 \h </w:instrText>
          </w:r>
          <w:r w:rsidRPr="00952691">
            <w:rPr>
              <w:noProof/>
            </w:rPr>
          </w:r>
          <w:r w:rsidRPr="00952691">
            <w:rPr>
              <w:noProof/>
            </w:rPr>
            <w:fldChar w:fldCharType="separate"/>
          </w:r>
          <w:r w:rsidR="00E42C80">
            <w:rPr>
              <w:noProof/>
            </w:rPr>
            <w:t>11</w:t>
          </w:r>
          <w:r w:rsidRPr="00952691">
            <w:rPr>
              <w:noProof/>
            </w:rPr>
            <w:fldChar w:fldCharType="end"/>
          </w:r>
        </w:p>
        <w:p w14:paraId="0E43E2B7" w14:textId="77777777" w:rsidR="00952691" w:rsidRPr="00952691" w:rsidRDefault="00952691">
          <w:pPr>
            <w:pStyle w:val="Sisluet2"/>
            <w:tabs>
              <w:tab w:val="left" w:pos="529"/>
              <w:tab w:val="right" w:leader="dot" w:pos="9622"/>
            </w:tabs>
            <w:rPr>
              <w:noProof/>
              <w:sz w:val="24"/>
              <w:szCs w:val="24"/>
              <w:lang w:eastAsia="ja-JP"/>
            </w:rPr>
          </w:pPr>
          <w:r w:rsidRPr="00952691">
            <w:rPr>
              <w:noProof/>
            </w:rPr>
            <w:t>4.2</w:t>
          </w:r>
          <w:r w:rsidRPr="00952691">
            <w:rPr>
              <w:noProof/>
              <w:sz w:val="24"/>
              <w:szCs w:val="24"/>
              <w:lang w:eastAsia="ja-JP"/>
            </w:rPr>
            <w:tab/>
          </w:r>
          <w:r w:rsidRPr="00952691">
            <w:rPr>
              <w:noProof/>
            </w:rPr>
            <w:t>Leirit 2015</w:t>
          </w:r>
          <w:r w:rsidRPr="00952691">
            <w:rPr>
              <w:noProof/>
            </w:rPr>
            <w:tab/>
          </w:r>
          <w:r w:rsidRPr="00952691">
            <w:rPr>
              <w:noProof/>
            </w:rPr>
            <w:fldChar w:fldCharType="begin"/>
          </w:r>
          <w:r w:rsidRPr="00952691">
            <w:rPr>
              <w:noProof/>
            </w:rPr>
            <w:instrText xml:space="preserve"> PAGEREF _Toc320962711 \h </w:instrText>
          </w:r>
          <w:r w:rsidRPr="00952691">
            <w:rPr>
              <w:noProof/>
            </w:rPr>
          </w:r>
          <w:r w:rsidRPr="00952691">
            <w:rPr>
              <w:noProof/>
            </w:rPr>
            <w:fldChar w:fldCharType="separate"/>
          </w:r>
          <w:r w:rsidR="00E42C80">
            <w:rPr>
              <w:noProof/>
            </w:rPr>
            <w:t>11</w:t>
          </w:r>
          <w:r w:rsidRPr="00952691">
            <w:rPr>
              <w:noProof/>
            </w:rPr>
            <w:fldChar w:fldCharType="end"/>
          </w:r>
        </w:p>
        <w:p w14:paraId="5D5D4964"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5</w:t>
          </w:r>
          <w:r w:rsidRPr="00952691">
            <w:rPr>
              <w:rFonts w:asciiTheme="minorHAnsi" w:hAnsiTheme="minorHAnsi"/>
              <w:b w:val="0"/>
              <w:noProof/>
              <w:color w:val="auto"/>
              <w:lang w:eastAsia="ja-JP"/>
            </w:rPr>
            <w:tab/>
          </w:r>
          <w:r w:rsidRPr="00952691">
            <w:rPr>
              <w:noProof/>
              <w:color w:val="auto"/>
            </w:rPr>
            <w:t>Graduoinnit</w:t>
          </w:r>
          <w:r w:rsidRPr="00952691">
            <w:rPr>
              <w:noProof/>
              <w:color w:val="auto"/>
            </w:rPr>
            <w:tab/>
          </w:r>
          <w:r w:rsidRPr="00952691">
            <w:rPr>
              <w:noProof/>
              <w:color w:val="auto"/>
            </w:rPr>
            <w:fldChar w:fldCharType="begin"/>
          </w:r>
          <w:r w:rsidRPr="00952691">
            <w:rPr>
              <w:noProof/>
              <w:color w:val="auto"/>
            </w:rPr>
            <w:instrText xml:space="preserve"> PAGEREF _Toc320962712 \h </w:instrText>
          </w:r>
          <w:r w:rsidRPr="00952691">
            <w:rPr>
              <w:noProof/>
              <w:color w:val="auto"/>
            </w:rPr>
          </w:r>
          <w:r w:rsidRPr="00952691">
            <w:rPr>
              <w:noProof/>
              <w:color w:val="auto"/>
            </w:rPr>
            <w:fldChar w:fldCharType="separate"/>
          </w:r>
          <w:r w:rsidR="00E42C80">
            <w:rPr>
              <w:noProof/>
              <w:color w:val="auto"/>
            </w:rPr>
            <w:t>13</w:t>
          </w:r>
          <w:r w:rsidRPr="00952691">
            <w:rPr>
              <w:noProof/>
              <w:color w:val="auto"/>
            </w:rPr>
            <w:fldChar w:fldCharType="end"/>
          </w:r>
        </w:p>
        <w:p w14:paraId="5ED56308" w14:textId="77777777" w:rsidR="00952691" w:rsidRPr="00952691" w:rsidRDefault="00952691">
          <w:pPr>
            <w:pStyle w:val="Sisluet2"/>
            <w:tabs>
              <w:tab w:val="left" w:pos="529"/>
              <w:tab w:val="right" w:leader="dot" w:pos="9622"/>
            </w:tabs>
            <w:rPr>
              <w:noProof/>
              <w:sz w:val="24"/>
              <w:szCs w:val="24"/>
              <w:lang w:eastAsia="ja-JP"/>
            </w:rPr>
          </w:pPr>
          <w:r w:rsidRPr="00952691">
            <w:rPr>
              <w:noProof/>
            </w:rPr>
            <w:t>5.1</w:t>
          </w:r>
          <w:r w:rsidRPr="00952691">
            <w:rPr>
              <w:noProof/>
              <w:sz w:val="24"/>
              <w:szCs w:val="24"/>
              <w:lang w:eastAsia="ja-JP"/>
            </w:rPr>
            <w:tab/>
          </w:r>
          <w:r w:rsidRPr="00952691">
            <w:rPr>
              <w:noProof/>
            </w:rPr>
            <w:t>Vyöarvokorotukset eli graduoinnit vuonna 2015</w:t>
          </w:r>
          <w:r w:rsidRPr="00952691">
            <w:rPr>
              <w:noProof/>
            </w:rPr>
            <w:tab/>
          </w:r>
          <w:r w:rsidRPr="00952691">
            <w:rPr>
              <w:noProof/>
            </w:rPr>
            <w:fldChar w:fldCharType="begin"/>
          </w:r>
          <w:r w:rsidRPr="00952691">
            <w:rPr>
              <w:noProof/>
            </w:rPr>
            <w:instrText xml:space="preserve"> PAGEREF _Toc320962713 \h </w:instrText>
          </w:r>
          <w:r w:rsidRPr="00952691">
            <w:rPr>
              <w:noProof/>
            </w:rPr>
          </w:r>
          <w:r w:rsidRPr="00952691">
            <w:rPr>
              <w:noProof/>
            </w:rPr>
            <w:fldChar w:fldCharType="separate"/>
          </w:r>
          <w:r w:rsidR="00E42C80">
            <w:rPr>
              <w:noProof/>
            </w:rPr>
            <w:t>13</w:t>
          </w:r>
          <w:r w:rsidRPr="00952691">
            <w:rPr>
              <w:noProof/>
            </w:rPr>
            <w:fldChar w:fldCharType="end"/>
          </w:r>
        </w:p>
        <w:p w14:paraId="3B4524B7" w14:textId="77777777" w:rsidR="00952691" w:rsidRPr="00952691" w:rsidRDefault="00952691">
          <w:pPr>
            <w:pStyle w:val="Sisluet2"/>
            <w:tabs>
              <w:tab w:val="left" w:pos="529"/>
              <w:tab w:val="right" w:leader="dot" w:pos="9622"/>
            </w:tabs>
            <w:rPr>
              <w:noProof/>
              <w:sz w:val="24"/>
              <w:szCs w:val="24"/>
              <w:lang w:eastAsia="ja-JP"/>
            </w:rPr>
          </w:pPr>
          <w:r w:rsidRPr="00952691">
            <w:rPr>
              <w:noProof/>
            </w:rPr>
            <w:t>5.2</w:t>
          </w:r>
          <w:r w:rsidRPr="00952691">
            <w:rPr>
              <w:noProof/>
              <w:sz w:val="24"/>
              <w:szCs w:val="24"/>
              <w:lang w:eastAsia="ja-JP"/>
            </w:rPr>
            <w:tab/>
          </w:r>
          <w:r w:rsidRPr="00952691">
            <w:rPr>
              <w:noProof/>
            </w:rPr>
            <w:t>Graduoijat</w:t>
          </w:r>
          <w:r w:rsidRPr="00952691">
            <w:rPr>
              <w:noProof/>
            </w:rPr>
            <w:tab/>
          </w:r>
          <w:r w:rsidRPr="00952691">
            <w:rPr>
              <w:noProof/>
            </w:rPr>
            <w:fldChar w:fldCharType="begin"/>
          </w:r>
          <w:r w:rsidRPr="00952691">
            <w:rPr>
              <w:noProof/>
            </w:rPr>
            <w:instrText xml:space="preserve"> PAGEREF _Toc320962714 \h </w:instrText>
          </w:r>
          <w:r w:rsidRPr="00952691">
            <w:rPr>
              <w:noProof/>
            </w:rPr>
          </w:r>
          <w:r w:rsidRPr="00952691">
            <w:rPr>
              <w:noProof/>
            </w:rPr>
            <w:fldChar w:fldCharType="separate"/>
          </w:r>
          <w:r w:rsidR="00E42C80">
            <w:rPr>
              <w:noProof/>
            </w:rPr>
            <w:t>14</w:t>
          </w:r>
          <w:r w:rsidRPr="00952691">
            <w:rPr>
              <w:noProof/>
            </w:rPr>
            <w:fldChar w:fldCharType="end"/>
          </w:r>
        </w:p>
        <w:p w14:paraId="669E4F27"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6</w:t>
          </w:r>
          <w:r w:rsidRPr="00952691">
            <w:rPr>
              <w:rFonts w:asciiTheme="minorHAnsi" w:hAnsiTheme="minorHAnsi"/>
              <w:b w:val="0"/>
              <w:noProof/>
              <w:color w:val="auto"/>
              <w:lang w:eastAsia="ja-JP"/>
            </w:rPr>
            <w:tab/>
          </w:r>
          <w:r w:rsidRPr="00952691">
            <w:rPr>
              <w:noProof/>
              <w:color w:val="auto"/>
            </w:rPr>
            <w:t>Koulutukset</w:t>
          </w:r>
          <w:r w:rsidRPr="00952691">
            <w:rPr>
              <w:noProof/>
              <w:color w:val="auto"/>
            </w:rPr>
            <w:tab/>
          </w:r>
          <w:r w:rsidRPr="00952691">
            <w:rPr>
              <w:noProof/>
              <w:color w:val="auto"/>
            </w:rPr>
            <w:fldChar w:fldCharType="begin"/>
          </w:r>
          <w:r w:rsidRPr="00952691">
            <w:rPr>
              <w:noProof/>
              <w:color w:val="auto"/>
            </w:rPr>
            <w:instrText xml:space="preserve"> PAGEREF _Toc320962715 \h </w:instrText>
          </w:r>
          <w:r w:rsidRPr="00952691">
            <w:rPr>
              <w:noProof/>
              <w:color w:val="auto"/>
            </w:rPr>
          </w:r>
          <w:r w:rsidRPr="00952691">
            <w:rPr>
              <w:noProof/>
              <w:color w:val="auto"/>
            </w:rPr>
            <w:fldChar w:fldCharType="separate"/>
          </w:r>
          <w:r w:rsidR="00E42C80">
            <w:rPr>
              <w:noProof/>
              <w:color w:val="auto"/>
            </w:rPr>
            <w:t>14</w:t>
          </w:r>
          <w:r w:rsidRPr="00952691">
            <w:rPr>
              <w:noProof/>
              <w:color w:val="auto"/>
            </w:rPr>
            <w:fldChar w:fldCharType="end"/>
          </w:r>
        </w:p>
        <w:p w14:paraId="624F80BB" w14:textId="77777777" w:rsidR="00952691" w:rsidRPr="00952691" w:rsidRDefault="00952691">
          <w:pPr>
            <w:pStyle w:val="Sisluet2"/>
            <w:tabs>
              <w:tab w:val="left" w:pos="529"/>
              <w:tab w:val="right" w:leader="dot" w:pos="9622"/>
            </w:tabs>
            <w:rPr>
              <w:noProof/>
              <w:sz w:val="24"/>
              <w:szCs w:val="24"/>
              <w:lang w:eastAsia="ja-JP"/>
            </w:rPr>
          </w:pPr>
          <w:r w:rsidRPr="00952691">
            <w:rPr>
              <w:noProof/>
            </w:rPr>
            <w:t>6.1</w:t>
          </w:r>
          <w:r w:rsidRPr="00952691">
            <w:rPr>
              <w:noProof/>
              <w:sz w:val="24"/>
              <w:szCs w:val="24"/>
              <w:lang w:eastAsia="ja-JP"/>
            </w:rPr>
            <w:tab/>
          </w:r>
          <w:r w:rsidRPr="00952691">
            <w:rPr>
              <w:noProof/>
            </w:rPr>
            <w:t>Judokerhon ohjaajien käymät koulutukset 2015</w:t>
          </w:r>
          <w:r w:rsidRPr="00952691">
            <w:rPr>
              <w:noProof/>
            </w:rPr>
            <w:tab/>
          </w:r>
          <w:r w:rsidRPr="00952691">
            <w:rPr>
              <w:noProof/>
            </w:rPr>
            <w:fldChar w:fldCharType="begin"/>
          </w:r>
          <w:r w:rsidRPr="00952691">
            <w:rPr>
              <w:noProof/>
            </w:rPr>
            <w:instrText xml:space="preserve"> PAGEREF _Toc320962716 \h </w:instrText>
          </w:r>
          <w:r w:rsidRPr="00952691">
            <w:rPr>
              <w:noProof/>
            </w:rPr>
          </w:r>
          <w:r w:rsidRPr="00952691">
            <w:rPr>
              <w:noProof/>
            </w:rPr>
            <w:fldChar w:fldCharType="separate"/>
          </w:r>
          <w:r w:rsidR="00E42C80">
            <w:rPr>
              <w:noProof/>
            </w:rPr>
            <w:t>14</w:t>
          </w:r>
          <w:r w:rsidRPr="00952691">
            <w:rPr>
              <w:noProof/>
            </w:rPr>
            <w:fldChar w:fldCharType="end"/>
          </w:r>
        </w:p>
        <w:p w14:paraId="1F0A5F8D" w14:textId="77777777" w:rsidR="00952691" w:rsidRPr="00952691" w:rsidRDefault="00952691">
          <w:pPr>
            <w:pStyle w:val="Sisluet2"/>
            <w:tabs>
              <w:tab w:val="left" w:pos="529"/>
              <w:tab w:val="right" w:leader="dot" w:pos="9622"/>
            </w:tabs>
            <w:rPr>
              <w:noProof/>
              <w:sz w:val="24"/>
              <w:szCs w:val="24"/>
              <w:lang w:eastAsia="ja-JP"/>
            </w:rPr>
          </w:pPr>
          <w:r w:rsidRPr="00952691">
            <w:rPr>
              <w:noProof/>
            </w:rPr>
            <w:t>6.2</w:t>
          </w:r>
          <w:r w:rsidRPr="00952691">
            <w:rPr>
              <w:noProof/>
              <w:sz w:val="24"/>
              <w:szCs w:val="24"/>
              <w:lang w:eastAsia="ja-JP"/>
            </w:rPr>
            <w:tab/>
          </w:r>
          <w:r w:rsidRPr="00952691">
            <w:rPr>
              <w:noProof/>
            </w:rPr>
            <w:t>Judokerhon ohjaajien koulutustasot 2015</w:t>
          </w:r>
          <w:r w:rsidRPr="00952691">
            <w:rPr>
              <w:noProof/>
            </w:rPr>
            <w:tab/>
          </w:r>
          <w:r w:rsidRPr="00952691">
            <w:rPr>
              <w:noProof/>
            </w:rPr>
            <w:fldChar w:fldCharType="begin"/>
          </w:r>
          <w:r w:rsidRPr="00952691">
            <w:rPr>
              <w:noProof/>
            </w:rPr>
            <w:instrText xml:space="preserve"> PAGEREF _Toc320962717 \h </w:instrText>
          </w:r>
          <w:r w:rsidRPr="00952691">
            <w:rPr>
              <w:noProof/>
            </w:rPr>
          </w:r>
          <w:r w:rsidRPr="00952691">
            <w:rPr>
              <w:noProof/>
            </w:rPr>
            <w:fldChar w:fldCharType="separate"/>
          </w:r>
          <w:r w:rsidR="00E42C80">
            <w:rPr>
              <w:noProof/>
            </w:rPr>
            <w:t>14</w:t>
          </w:r>
          <w:r w:rsidRPr="00952691">
            <w:rPr>
              <w:noProof/>
            </w:rPr>
            <w:fldChar w:fldCharType="end"/>
          </w:r>
        </w:p>
        <w:p w14:paraId="6C0060FD" w14:textId="77777777" w:rsidR="00952691" w:rsidRPr="00952691" w:rsidRDefault="00952691">
          <w:pPr>
            <w:pStyle w:val="Sisluet1"/>
            <w:tabs>
              <w:tab w:val="left" w:pos="362"/>
              <w:tab w:val="right" w:leader="dot" w:pos="9622"/>
            </w:tabs>
            <w:rPr>
              <w:rFonts w:asciiTheme="minorHAnsi" w:hAnsiTheme="minorHAnsi"/>
              <w:b w:val="0"/>
              <w:noProof/>
              <w:color w:val="auto"/>
              <w:lang w:eastAsia="ja-JP"/>
            </w:rPr>
          </w:pPr>
          <w:r w:rsidRPr="00952691">
            <w:rPr>
              <w:noProof/>
              <w:color w:val="auto"/>
            </w:rPr>
            <w:t>7</w:t>
          </w:r>
          <w:r w:rsidRPr="00952691">
            <w:rPr>
              <w:rFonts w:asciiTheme="minorHAnsi" w:hAnsiTheme="minorHAnsi"/>
              <w:b w:val="0"/>
              <w:noProof/>
              <w:color w:val="auto"/>
              <w:lang w:eastAsia="ja-JP"/>
            </w:rPr>
            <w:tab/>
          </w:r>
          <w:r w:rsidRPr="00952691">
            <w:rPr>
              <w:noProof/>
              <w:color w:val="auto"/>
            </w:rPr>
            <w:t>Jäsenistö</w:t>
          </w:r>
          <w:r w:rsidRPr="00952691">
            <w:rPr>
              <w:noProof/>
              <w:color w:val="auto"/>
            </w:rPr>
            <w:tab/>
          </w:r>
          <w:r w:rsidRPr="00952691">
            <w:rPr>
              <w:noProof/>
              <w:color w:val="auto"/>
            </w:rPr>
            <w:fldChar w:fldCharType="begin"/>
          </w:r>
          <w:r w:rsidRPr="00952691">
            <w:rPr>
              <w:noProof/>
              <w:color w:val="auto"/>
            </w:rPr>
            <w:instrText xml:space="preserve"> PAGEREF _Toc320962718 \h </w:instrText>
          </w:r>
          <w:r w:rsidRPr="00952691">
            <w:rPr>
              <w:noProof/>
              <w:color w:val="auto"/>
            </w:rPr>
          </w:r>
          <w:r w:rsidRPr="00952691">
            <w:rPr>
              <w:noProof/>
              <w:color w:val="auto"/>
            </w:rPr>
            <w:fldChar w:fldCharType="separate"/>
          </w:r>
          <w:r w:rsidR="00E42C80">
            <w:rPr>
              <w:noProof/>
              <w:color w:val="auto"/>
            </w:rPr>
            <w:t>16</w:t>
          </w:r>
          <w:r w:rsidRPr="00952691">
            <w:rPr>
              <w:noProof/>
              <w:color w:val="auto"/>
            </w:rPr>
            <w:fldChar w:fldCharType="end"/>
          </w:r>
        </w:p>
        <w:p w14:paraId="6595AFA9" w14:textId="77777777" w:rsidR="00952691" w:rsidRPr="00952691" w:rsidRDefault="00952691">
          <w:pPr>
            <w:pStyle w:val="Sisluet2"/>
            <w:tabs>
              <w:tab w:val="left" w:pos="529"/>
              <w:tab w:val="right" w:leader="dot" w:pos="9622"/>
            </w:tabs>
            <w:rPr>
              <w:noProof/>
              <w:sz w:val="24"/>
              <w:szCs w:val="24"/>
              <w:lang w:eastAsia="ja-JP"/>
            </w:rPr>
          </w:pPr>
          <w:r w:rsidRPr="00952691">
            <w:rPr>
              <w:noProof/>
            </w:rPr>
            <w:t>7.1</w:t>
          </w:r>
          <w:r w:rsidRPr="00952691">
            <w:rPr>
              <w:noProof/>
              <w:sz w:val="24"/>
              <w:szCs w:val="24"/>
              <w:lang w:eastAsia="ja-JP"/>
            </w:rPr>
            <w:tab/>
          </w:r>
          <w:r w:rsidRPr="00952691">
            <w:rPr>
              <w:noProof/>
            </w:rPr>
            <w:t>Jäsenprofiili 2015</w:t>
          </w:r>
          <w:r w:rsidRPr="00952691">
            <w:rPr>
              <w:noProof/>
            </w:rPr>
            <w:tab/>
          </w:r>
          <w:r w:rsidRPr="00952691">
            <w:rPr>
              <w:noProof/>
            </w:rPr>
            <w:fldChar w:fldCharType="begin"/>
          </w:r>
          <w:r w:rsidRPr="00952691">
            <w:rPr>
              <w:noProof/>
            </w:rPr>
            <w:instrText xml:space="preserve"> PAGEREF _Toc320962719 \h </w:instrText>
          </w:r>
          <w:r w:rsidRPr="00952691">
            <w:rPr>
              <w:noProof/>
            </w:rPr>
          </w:r>
          <w:r w:rsidRPr="00952691">
            <w:rPr>
              <w:noProof/>
            </w:rPr>
            <w:fldChar w:fldCharType="separate"/>
          </w:r>
          <w:r w:rsidR="00E42C80">
            <w:rPr>
              <w:noProof/>
            </w:rPr>
            <w:t>16</w:t>
          </w:r>
          <w:r w:rsidRPr="00952691">
            <w:rPr>
              <w:noProof/>
            </w:rPr>
            <w:fldChar w:fldCharType="end"/>
          </w:r>
        </w:p>
        <w:p w14:paraId="3A80DA02" w14:textId="77777777" w:rsidR="00952691" w:rsidRPr="00952691" w:rsidRDefault="00952691">
          <w:pPr>
            <w:pStyle w:val="Sisluet2"/>
            <w:tabs>
              <w:tab w:val="left" w:pos="529"/>
              <w:tab w:val="right" w:leader="dot" w:pos="9622"/>
            </w:tabs>
            <w:rPr>
              <w:noProof/>
              <w:sz w:val="24"/>
              <w:szCs w:val="24"/>
              <w:lang w:eastAsia="ja-JP"/>
            </w:rPr>
          </w:pPr>
          <w:r w:rsidRPr="00952691">
            <w:rPr>
              <w:noProof/>
            </w:rPr>
            <w:t>7.2</w:t>
          </w:r>
          <w:r w:rsidRPr="00952691">
            <w:rPr>
              <w:noProof/>
              <w:sz w:val="24"/>
              <w:szCs w:val="24"/>
              <w:lang w:eastAsia="ja-JP"/>
            </w:rPr>
            <w:tab/>
          </w:r>
          <w:r w:rsidRPr="00952691">
            <w:rPr>
              <w:noProof/>
            </w:rPr>
            <w:t>Judokerhon jäsenmaksut 2015</w:t>
          </w:r>
          <w:r w:rsidRPr="00952691">
            <w:rPr>
              <w:noProof/>
            </w:rPr>
            <w:tab/>
          </w:r>
          <w:r w:rsidRPr="00952691">
            <w:rPr>
              <w:noProof/>
            </w:rPr>
            <w:fldChar w:fldCharType="begin"/>
          </w:r>
          <w:r w:rsidRPr="00952691">
            <w:rPr>
              <w:noProof/>
            </w:rPr>
            <w:instrText xml:space="preserve"> PAGEREF _Toc320962720 \h </w:instrText>
          </w:r>
          <w:r w:rsidRPr="00952691">
            <w:rPr>
              <w:noProof/>
            </w:rPr>
          </w:r>
          <w:r w:rsidRPr="00952691">
            <w:rPr>
              <w:noProof/>
            </w:rPr>
            <w:fldChar w:fldCharType="separate"/>
          </w:r>
          <w:r w:rsidR="00E42C80">
            <w:rPr>
              <w:noProof/>
            </w:rPr>
            <w:t>17</w:t>
          </w:r>
          <w:r w:rsidRPr="00952691">
            <w:rPr>
              <w:noProof/>
            </w:rPr>
            <w:fldChar w:fldCharType="end"/>
          </w:r>
        </w:p>
        <w:p w14:paraId="7C3862FA" w14:textId="77777777" w:rsidR="00952691" w:rsidRPr="00952691" w:rsidRDefault="00952691">
          <w:pPr>
            <w:pStyle w:val="Sisluet2"/>
            <w:tabs>
              <w:tab w:val="left" w:pos="529"/>
              <w:tab w:val="right" w:leader="dot" w:pos="9622"/>
            </w:tabs>
            <w:rPr>
              <w:noProof/>
              <w:sz w:val="24"/>
              <w:szCs w:val="24"/>
              <w:lang w:eastAsia="ja-JP"/>
            </w:rPr>
          </w:pPr>
          <w:r w:rsidRPr="00952691">
            <w:rPr>
              <w:noProof/>
            </w:rPr>
            <w:t>7.3</w:t>
          </w:r>
          <w:r w:rsidRPr="00952691">
            <w:rPr>
              <w:noProof/>
              <w:sz w:val="24"/>
              <w:szCs w:val="24"/>
              <w:lang w:eastAsia="ja-JP"/>
            </w:rPr>
            <w:tab/>
          </w:r>
          <w:r w:rsidRPr="00952691">
            <w:rPr>
              <w:noProof/>
            </w:rPr>
            <w:t>Tilikauden tulos 2015 ja matkustussääntö</w:t>
          </w:r>
          <w:r w:rsidRPr="00952691">
            <w:rPr>
              <w:noProof/>
            </w:rPr>
            <w:tab/>
          </w:r>
          <w:r w:rsidRPr="00952691">
            <w:rPr>
              <w:noProof/>
            </w:rPr>
            <w:fldChar w:fldCharType="begin"/>
          </w:r>
          <w:r w:rsidRPr="00952691">
            <w:rPr>
              <w:noProof/>
            </w:rPr>
            <w:instrText xml:space="preserve"> PAGEREF _Toc320962721 \h </w:instrText>
          </w:r>
          <w:r w:rsidRPr="00952691">
            <w:rPr>
              <w:noProof/>
            </w:rPr>
          </w:r>
          <w:r w:rsidRPr="00952691">
            <w:rPr>
              <w:noProof/>
            </w:rPr>
            <w:fldChar w:fldCharType="separate"/>
          </w:r>
          <w:r w:rsidR="00E42C80">
            <w:rPr>
              <w:noProof/>
            </w:rPr>
            <w:t>17</w:t>
          </w:r>
          <w:r w:rsidRPr="00952691">
            <w:rPr>
              <w:noProof/>
            </w:rPr>
            <w:fldChar w:fldCharType="end"/>
          </w:r>
        </w:p>
        <w:p w14:paraId="1A3A1260" w14:textId="77777777" w:rsidR="00952691" w:rsidRPr="00952691" w:rsidRDefault="00952691">
          <w:pPr>
            <w:pStyle w:val="Sisluet2"/>
            <w:tabs>
              <w:tab w:val="left" w:pos="529"/>
              <w:tab w:val="right" w:leader="dot" w:pos="9622"/>
            </w:tabs>
            <w:rPr>
              <w:noProof/>
              <w:sz w:val="24"/>
              <w:szCs w:val="24"/>
              <w:lang w:eastAsia="ja-JP"/>
            </w:rPr>
          </w:pPr>
          <w:r w:rsidRPr="00952691">
            <w:rPr>
              <w:noProof/>
            </w:rPr>
            <w:t>7.4</w:t>
          </w:r>
          <w:r w:rsidRPr="00952691">
            <w:rPr>
              <w:noProof/>
              <w:sz w:val="24"/>
              <w:szCs w:val="24"/>
              <w:lang w:eastAsia="ja-JP"/>
            </w:rPr>
            <w:tab/>
          </w:r>
          <w:r w:rsidRPr="00952691">
            <w:rPr>
              <w:noProof/>
            </w:rPr>
            <w:t>Varainhankinta</w:t>
          </w:r>
          <w:r w:rsidRPr="00952691">
            <w:rPr>
              <w:noProof/>
            </w:rPr>
            <w:tab/>
          </w:r>
          <w:r w:rsidRPr="00952691">
            <w:rPr>
              <w:noProof/>
            </w:rPr>
            <w:fldChar w:fldCharType="begin"/>
          </w:r>
          <w:r w:rsidRPr="00952691">
            <w:rPr>
              <w:noProof/>
            </w:rPr>
            <w:instrText xml:space="preserve"> PAGEREF _Toc320962722 \h </w:instrText>
          </w:r>
          <w:r w:rsidRPr="00952691">
            <w:rPr>
              <w:noProof/>
            </w:rPr>
          </w:r>
          <w:r w:rsidRPr="00952691">
            <w:rPr>
              <w:noProof/>
            </w:rPr>
            <w:fldChar w:fldCharType="separate"/>
          </w:r>
          <w:r w:rsidR="00E42C80">
            <w:rPr>
              <w:noProof/>
            </w:rPr>
            <w:t>18</w:t>
          </w:r>
          <w:r w:rsidRPr="00952691">
            <w:rPr>
              <w:noProof/>
            </w:rPr>
            <w:fldChar w:fldCharType="end"/>
          </w:r>
        </w:p>
        <w:p w14:paraId="40DFA299" w14:textId="77777777" w:rsidR="00952691" w:rsidRPr="00952691" w:rsidRDefault="00952691">
          <w:pPr>
            <w:pStyle w:val="Sisluet2"/>
            <w:tabs>
              <w:tab w:val="left" w:pos="529"/>
              <w:tab w:val="right" w:leader="dot" w:pos="9622"/>
            </w:tabs>
            <w:rPr>
              <w:noProof/>
              <w:sz w:val="24"/>
              <w:szCs w:val="24"/>
              <w:lang w:eastAsia="ja-JP"/>
            </w:rPr>
          </w:pPr>
          <w:r w:rsidRPr="00952691">
            <w:rPr>
              <w:noProof/>
            </w:rPr>
            <w:t>7.5</w:t>
          </w:r>
          <w:r w:rsidRPr="00952691">
            <w:rPr>
              <w:noProof/>
              <w:sz w:val="24"/>
              <w:szCs w:val="24"/>
              <w:lang w:eastAsia="ja-JP"/>
            </w:rPr>
            <w:tab/>
          </w:r>
          <w:r w:rsidRPr="00952691">
            <w:rPr>
              <w:noProof/>
            </w:rPr>
            <w:t>Tiedotus, markkinointi ja suhdetoiminta</w:t>
          </w:r>
          <w:r w:rsidRPr="00952691">
            <w:rPr>
              <w:noProof/>
            </w:rPr>
            <w:tab/>
          </w:r>
          <w:r w:rsidRPr="00952691">
            <w:rPr>
              <w:noProof/>
            </w:rPr>
            <w:fldChar w:fldCharType="begin"/>
          </w:r>
          <w:r w:rsidRPr="00952691">
            <w:rPr>
              <w:noProof/>
            </w:rPr>
            <w:instrText xml:space="preserve"> PAGEREF _Toc320962723 \h </w:instrText>
          </w:r>
          <w:r w:rsidRPr="00952691">
            <w:rPr>
              <w:noProof/>
            </w:rPr>
          </w:r>
          <w:r w:rsidRPr="00952691">
            <w:rPr>
              <w:noProof/>
            </w:rPr>
            <w:fldChar w:fldCharType="separate"/>
          </w:r>
          <w:r w:rsidR="00E42C80">
            <w:rPr>
              <w:noProof/>
            </w:rPr>
            <w:t>18</w:t>
          </w:r>
          <w:r w:rsidRPr="00952691">
            <w:rPr>
              <w:noProof/>
            </w:rPr>
            <w:fldChar w:fldCharType="end"/>
          </w:r>
        </w:p>
        <w:p w14:paraId="71D1B242" w14:textId="27BED69D" w:rsidR="006E4572" w:rsidRPr="00952691" w:rsidRDefault="006E4572">
          <w:r w:rsidRPr="00952691">
            <w:rPr>
              <w:b/>
              <w:bCs/>
              <w:noProof/>
            </w:rPr>
            <w:fldChar w:fldCharType="end"/>
          </w:r>
        </w:p>
      </w:sdtContent>
    </w:sdt>
    <w:p w14:paraId="26E0C976" w14:textId="77777777" w:rsidR="006E4572" w:rsidRPr="006E4572" w:rsidRDefault="006E4572" w:rsidP="0035484C">
      <w:pPr>
        <w:rPr>
          <w:color w:val="548DD4" w:themeColor="text2" w:themeTint="99"/>
          <w:sz w:val="28"/>
        </w:rPr>
      </w:pPr>
    </w:p>
    <w:p w14:paraId="28DCE9A9" w14:textId="77777777" w:rsidR="00E4139C" w:rsidRDefault="00E4139C" w:rsidP="0035484C">
      <w:pPr>
        <w:sectPr w:rsidR="00E4139C" w:rsidSect="002E541F">
          <w:footerReference w:type="even" r:id="rId10"/>
          <w:footerReference w:type="default" r:id="rId11"/>
          <w:pgSz w:w="11900" w:h="16840"/>
          <w:pgMar w:top="1417" w:right="1134" w:bottom="1417" w:left="1134" w:header="708" w:footer="708" w:gutter="0"/>
          <w:cols w:space="708"/>
          <w:titlePg/>
          <w:docGrid w:linePitch="360"/>
        </w:sectPr>
      </w:pPr>
    </w:p>
    <w:p w14:paraId="3DFCC532" w14:textId="77777777" w:rsidR="00E4139C" w:rsidRPr="009A3DF7" w:rsidRDefault="00E4139C" w:rsidP="0035484C">
      <w:pPr>
        <w:rPr>
          <w:b/>
          <w:i/>
          <w:sz w:val="32"/>
        </w:rPr>
      </w:pPr>
      <w:r w:rsidRPr="009A3DF7">
        <w:rPr>
          <w:b/>
          <w:i/>
          <w:sz w:val="32"/>
        </w:rPr>
        <w:t>Esipuhe</w:t>
      </w:r>
    </w:p>
    <w:p w14:paraId="7DD0BC6D" w14:textId="77777777" w:rsidR="009A3DF7" w:rsidRDefault="009A3DF7" w:rsidP="0035484C"/>
    <w:p w14:paraId="5E1D6D6A" w14:textId="4856C6E5" w:rsidR="00ED7723" w:rsidRDefault="005403D1" w:rsidP="0035484C">
      <w:r>
        <w:t>Kulunut vuosi 205</w:t>
      </w:r>
      <w:r w:rsidR="00ED7723">
        <w:t xml:space="preserve"> oli jälleen seuratoiminnan osalta aktiivista Kajaanin Judokerhossa. Judotoiminnassa painottui erityisesti lasten ja nuorten judoliikunta, mutta pyrimme tarjoamaan myös varttuneemmillekin judokoille hyvät mahdollisuudet harrastaa judoa ja kuntoliikuntaa seurassamme. Harjoitusryhmien osalta harjoituksissa käytiin ahkerasti ja koulutetut ohjaajamme huolehtivat judon opetuksesta harjoitusryhmissä ansiokkaasti. Vuoden aikana myös moni judoka korotti vyöarvoaan järjestetyissä seuragraduoinneissa ja syksyllä 2013 alkaneelta peruskursseilta saatiin uusia 5. kyu vyöarvokorotuksia yhteensä 23 kappaletta. </w:t>
      </w:r>
    </w:p>
    <w:p w14:paraId="29FB5400" w14:textId="77777777" w:rsidR="00ED7723" w:rsidRDefault="00ED7723" w:rsidP="0035484C"/>
    <w:p w14:paraId="03A0D2BA" w14:textId="5602527F" w:rsidR="00ED7723" w:rsidRDefault="00ED7723" w:rsidP="0035484C">
      <w:r>
        <w:t>Oman seuratoim</w:t>
      </w:r>
      <w:r w:rsidR="005403D1">
        <w:t>innan lisäksi olimme vuoden 2015</w:t>
      </w:r>
      <w:r w:rsidR="004A2187">
        <w:t xml:space="preserve"> aikana mukana</w:t>
      </w:r>
      <w:r>
        <w:t xml:space="preserve"> Pohjois-Suomen alueen </w:t>
      </w:r>
      <w:r w:rsidR="008847D3">
        <w:t>judo</w:t>
      </w:r>
      <w:r>
        <w:t>t</w:t>
      </w:r>
      <w:r w:rsidR="004A2187">
        <w:t>oiminnassa</w:t>
      </w:r>
      <w:r w:rsidR="008847D3">
        <w:t>, j</w:t>
      </w:r>
      <w:r>
        <w:t>ärjestimme muun muassa judon alueleirin Kajaanis</w:t>
      </w:r>
      <w:r w:rsidR="005403D1">
        <w:t>sa tammikuussa 2015</w:t>
      </w:r>
      <w:r w:rsidR="004A2187">
        <w:t xml:space="preserve">, jonne osallistui judokoita Pohjois-Suomen alueen judoseuroista. </w:t>
      </w:r>
      <w:r w:rsidR="008847D3">
        <w:t>Lisäksi Seuramme kilpajudokoita osallistui</w:t>
      </w:r>
      <w:r w:rsidR="005403D1">
        <w:t xml:space="preserve"> </w:t>
      </w:r>
      <w:r w:rsidR="008847D3">
        <w:t>muille judoleireille sekä Kasva Urheilijaksi -leireille Vuokatin Urheiluopistolla, joita järjestettiin kolme kertaa vuoden 2015 aikana.</w:t>
      </w:r>
      <w:r w:rsidR="005403D1">
        <w:t xml:space="preserve"> Syyskuussa 2015</w:t>
      </w:r>
      <w:r w:rsidR="004A2187">
        <w:t xml:space="preserve"> </w:t>
      </w:r>
      <w:r w:rsidR="008847D3">
        <w:t xml:space="preserve">olimme mukana </w:t>
      </w:r>
      <w:r w:rsidR="004A2187">
        <w:t xml:space="preserve">Kajaani hallilla </w:t>
      </w:r>
      <w:r w:rsidR="008847D3">
        <w:t>järjestetyillä</w:t>
      </w:r>
      <w:r w:rsidR="005403D1">
        <w:t xml:space="preserve"> harraste</w:t>
      </w:r>
      <w:r w:rsidR="008847D3">
        <w:t>messuilla, jossa esittelimme judoa messuvieraille.</w:t>
      </w:r>
      <w:r w:rsidR="004A2187">
        <w:t xml:space="preserve"> </w:t>
      </w:r>
    </w:p>
    <w:p w14:paraId="76D7B6C7" w14:textId="77777777" w:rsidR="004A2187" w:rsidRDefault="004A2187" w:rsidP="0035484C"/>
    <w:p w14:paraId="2BF59395" w14:textId="135302F5" w:rsidR="004A2187" w:rsidRDefault="00C37AEC" w:rsidP="0035484C">
      <w:r>
        <w:t>Seuran j</w:t>
      </w:r>
      <w:r w:rsidR="004A2187">
        <w:t>äsenmäärä</w:t>
      </w:r>
      <w:r>
        <w:t>ssä tapahtui</w:t>
      </w:r>
      <w:r w:rsidR="005403D1">
        <w:t xml:space="preserve"> hienoista kehitystä vuoteen 2014 verrattuna,</w:t>
      </w:r>
      <w:r>
        <w:t xml:space="preserve"> ja seuran jäsenmäärä oli vuoden 2015 lopussa 128 Sporttirekisterissä olevaa judokaa. </w:t>
      </w:r>
      <w:r w:rsidR="005403D1">
        <w:t xml:space="preserve"> </w:t>
      </w:r>
      <w:r>
        <w:t>Vaikka jäsenmäärä kasvoikin vuoteen 2014 verrattuna, näyttäisi e</w:t>
      </w:r>
      <w:r w:rsidR="004A2187">
        <w:t xml:space="preserve">delleenkin </w:t>
      </w:r>
      <w:r>
        <w:t xml:space="preserve">ns. drop-out -ilmiö </w:t>
      </w:r>
      <w:r w:rsidR="005403D1">
        <w:t xml:space="preserve"> aiheuttavan</w:t>
      </w:r>
      <w:r>
        <w:t xml:space="preserve"> jonkin verran jäsenkatoa etenkin jatkokurssi-ryhmäläisten</w:t>
      </w:r>
      <w:r w:rsidR="005403D1">
        <w:t xml:space="preserve"> ikäluokassa</w:t>
      </w:r>
      <w:r>
        <w:t>, joten seuran j</w:t>
      </w:r>
      <w:r w:rsidR="004A2187">
        <w:t>äsenmäärän</w:t>
      </w:r>
      <w:r w:rsidR="005403D1">
        <w:t xml:space="preserve"> kasvattamiseksi meidän tulee edelleen</w:t>
      </w:r>
      <w:r w:rsidR="004A2187">
        <w:t xml:space="preserve"> kehittää </w:t>
      </w:r>
      <w:r w:rsidR="005403D1">
        <w:t xml:space="preserve">tulevina vuosina  </w:t>
      </w:r>
      <w:r>
        <w:t xml:space="preserve">judoryhmien </w:t>
      </w:r>
      <w:r w:rsidR="005403D1">
        <w:t>harjoitustoiminnan</w:t>
      </w:r>
      <w:r w:rsidR="004A2187">
        <w:t xml:space="preserve"> sisältöä ja pyrkiä tarjoamaan judoa harrastaville seuramme eri ikäisille jäsenille monipuoliset ja mielenkiintoiset sekä ennen kaikkea laadukkaat puitteet judon harrastam</w:t>
      </w:r>
      <w:r w:rsidR="005403D1">
        <w:t>iseen. Positiivisena kehityksenä voidaan nähdä  myös se, että</w:t>
      </w:r>
      <w:r w:rsidR="004A2187">
        <w:t xml:space="preserve"> monet lasten ja nuorten jäsentemme vanhemmat ovat tullee</w:t>
      </w:r>
      <w:r w:rsidR="005403D1">
        <w:t>t</w:t>
      </w:r>
      <w:r w:rsidR="004A2187">
        <w:t xml:space="preserve"> mukaan seuramme toimintaan </w:t>
      </w:r>
      <w:r w:rsidR="005403D1">
        <w:t>joko aloittamalla</w:t>
      </w:r>
      <w:r w:rsidR="004A2187">
        <w:t xml:space="preserve"> itse judon harrastamisen tai osallistumalla </w:t>
      </w:r>
      <w:r w:rsidR="005403D1">
        <w:t xml:space="preserve">säännöllisesti </w:t>
      </w:r>
      <w:r w:rsidR="004A2187">
        <w:t>ohjattuihin kahvakuula harjoituksiin.</w:t>
      </w:r>
      <w:r>
        <w:t xml:space="preserve"> Aktiivisten kahvakuulaharjoittelijoiden määrä olikin vuonna 2015 noin 40 – 50 henkilöä!</w:t>
      </w:r>
      <w:r w:rsidR="004A2187">
        <w:t xml:space="preserve"> </w:t>
      </w:r>
    </w:p>
    <w:p w14:paraId="35F02EF2" w14:textId="77777777" w:rsidR="004A2187" w:rsidRDefault="004A2187" w:rsidP="0035484C"/>
    <w:p w14:paraId="27DE43D3" w14:textId="43E2BAF3" w:rsidR="009D2B84" w:rsidRDefault="005403D1" w:rsidP="0035484C">
      <w:r>
        <w:t>Vuoden 2015</w:t>
      </w:r>
      <w:r w:rsidR="009D2B84">
        <w:t xml:space="preserve"> aikana kilpajudoryhmämme judokat osallistuivat myös aktiivisesti kansallisiin ja kansainvälisiin judokilpailuihin hyvällä menestyksellä. Kilpajudoryhmän valmennuksesta vastasivat Marko ja Jorma Korhonen ja ryhmän judokat saavuttivatkin useita mitaleja osallistumissaan kilpailuissa. Kansainvälisiltä kilpatatameilta kävi hyvällä menestyksellä kokemusta puolestaan hakemassa Roope Korhonen</w:t>
      </w:r>
      <w:r>
        <w:t>, joka nousi hyvän kilpailumenestyksen ansiosta nuorten alle 18 -vuoti</w:t>
      </w:r>
      <w:r w:rsidR="00C37AEC">
        <w:t>aiden maajoukkueeseen</w:t>
      </w:r>
      <w:r w:rsidR="009D2B84">
        <w:t xml:space="preserve">. </w:t>
      </w:r>
    </w:p>
    <w:p w14:paraId="14DCBEEF" w14:textId="77777777" w:rsidR="009D2B84" w:rsidRDefault="009D2B84" w:rsidP="0035484C"/>
    <w:p w14:paraId="3FDFD291" w14:textId="4B614309" w:rsidR="004A2187" w:rsidRDefault="005403D1" w:rsidP="0035484C">
      <w:r>
        <w:t>I</w:t>
      </w:r>
      <w:r w:rsidR="009D2B84">
        <w:t>so kii</w:t>
      </w:r>
      <w:r>
        <w:t>tos kuluneesta judovuodesta 2015</w:t>
      </w:r>
      <w:r w:rsidR="009D2B84">
        <w:t xml:space="preserve"> kuuluu jäsenillemme, jotka tekevät seuratoiminnasta ja harjoituksista mukavaa sekä ennenkaikkea osaaville ja motivoituneille judo-ohjaajillemme, jotka tekevät arvokasta judon ohjaus- ja valmennustyötä ilman rahallista korvausta ja näin edes auttavat etenkin lasten ja nuorten judoryhmiä ohjatessaan lapsia ja nuoria omaksumaan liikunnalliset elämän tavat. </w:t>
      </w:r>
      <w:r>
        <w:t xml:space="preserve">Myös Judokerhon eri yhteistyötahot ja tukijat ansaitsevat kiitokset kaikesta siitä tuesta, mitä he ovat toiminnallemme antaneet vuoden 2015 aikana. </w:t>
      </w:r>
    </w:p>
    <w:p w14:paraId="3FF6A143" w14:textId="77777777" w:rsidR="002C2310" w:rsidRDefault="002C2310" w:rsidP="00533CAF">
      <w:pPr>
        <w:ind w:left="-142"/>
        <w:rPr>
          <w:sz w:val="22"/>
        </w:rPr>
      </w:pPr>
    </w:p>
    <w:p w14:paraId="6C2AE819" w14:textId="1BF01657" w:rsidR="00C37AEC" w:rsidRPr="00C37AEC" w:rsidRDefault="004130D1" w:rsidP="00533CAF">
      <w:pPr>
        <w:ind w:left="-142"/>
        <w:rPr>
          <w:b/>
          <w:i/>
          <w:sz w:val="22"/>
        </w:rPr>
        <w:sectPr w:rsidR="00C37AEC" w:rsidRPr="00C37AEC" w:rsidSect="008E006D">
          <w:pgSz w:w="11900" w:h="16840"/>
          <w:pgMar w:top="1417" w:right="1134" w:bottom="1417" w:left="1134" w:header="708" w:footer="708" w:gutter="0"/>
          <w:cols w:space="708"/>
          <w:docGrid w:linePitch="360"/>
        </w:sectPr>
      </w:pPr>
      <w:r w:rsidRPr="004130D1">
        <w:rPr>
          <w:b/>
          <w:i/>
          <w:sz w:val="22"/>
        </w:rPr>
        <w:t>Puheenjohtaja</w:t>
      </w:r>
    </w:p>
    <w:p w14:paraId="3B73F102" w14:textId="77777777" w:rsidR="00E4139C" w:rsidRDefault="00E4139C" w:rsidP="00883BC4">
      <w:pPr>
        <w:pStyle w:val="Otsikko1"/>
      </w:pPr>
      <w:bookmarkStart w:id="0" w:name="_Toc320962686"/>
      <w:r>
        <w:t>Seurahallinto</w:t>
      </w:r>
      <w:bookmarkEnd w:id="0"/>
    </w:p>
    <w:p w14:paraId="69F1B37D" w14:textId="77777777" w:rsidR="00E4139C" w:rsidRDefault="00E4139C" w:rsidP="0035484C"/>
    <w:p w14:paraId="787FB379" w14:textId="382F1BA3" w:rsidR="00E4139C" w:rsidRDefault="00E4139C" w:rsidP="00883BC4">
      <w:pPr>
        <w:pStyle w:val="Otsikko2"/>
      </w:pPr>
      <w:bookmarkStart w:id="1" w:name="_Toc320962687"/>
      <w:r>
        <w:t>Hallitustyöskentely</w:t>
      </w:r>
      <w:r w:rsidR="00714E4E">
        <w:t xml:space="preserve"> 201</w:t>
      </w:r>
      <w:r w:rsidR="005403D1">
        <w:t>5</w:t>
      </w:r>
      <w:bookmarkEnd w:id="1"/>
    </w:p>
    <w:p w14:paraId="56152CD4" w14:textId="4943597B" w:rsidR="00E4139C" w:rsidRPr="0035484C" w:rsidRDefault="00E4139C" w:rsidP="0035484C">
      <w:r w:rsidRPr="0035484C">
        <w:t>Kajaanin Judokerhon hallitus</w:t>
      </w:r>
      <w:r w:rsidR="00BB1236">
        <w:t xml:space="preserve"> kokoontui vuonna 2015 viisi kertaa</w:t>
      </w:r>
      <w:r w:rsidR="008F0004">
        <w:t xml:space="preserve"> hallituksen kokouksiin, jotka pidettiin Judokerhon judosalilla. </w:t>
      </w:r>
      <w:r w:rsidR="0035484C" w:rsidRPr="0035484C">
        <w:t xml:space="preserve">Hallituksen työskentelystä </w:t>
      </w:r>
      <w:r w:rsidR="005403D1">
        <w:t>vuoden 2015</w:t>
      </w:r>
      <w:r w:rsidR="008F0004">
        <w:t xml:space="preserve"> aikana </w:t>
      </w:r>
      <w:r w:rsidR="0035484C" w:rsidRPr="0035484C">
        <w:t>vastasi Judokerhon puheenjohtaja, joka toimi hallituksen</w:t>
      </w:r>
      <w:r w:rsidR="00121934">
        <w:t xml:space="preserve"> kokousten</w:t>
      </w:r>
      <w:r w:rsidR="0035484C" w:rsidRPr="0035484C">
        <w:t xml:space="preserve"> koolle kutsujana. Hallituksen jäsenet osallist</w:t>
      </w:r>
      <w:r w:rsidR="008F0004">
        <w:t xml:space="preserve">uivat aktiivisesti pidettyihin kokouksiin, minkä lisäksi kokouksiin osallistui myös seuran toimihenkilöitä. </w:t>
      </w:r>
    </w:p>
    <w:p w14:paraId="0565B53C" w14:textId="77777777" w:rsidR="0035484C" w:rsidRPr="0035484C" w:rsidRDefault="0035484C" w:rsidP="0035484C"/>
    <w:p w14:paraId="29E667B6" w14:textId="4356B255" w:rsidR="0035484C" w:rsidRDefault="0035484C" w:rsidP="0035484C">
      <w:r w:rsidRPr="0035484C">
        <w:t>Hallituks</w:t>
      </w:r>
      <w:r w:rsidR="005403D1">
        <w:t>en kokousten lisäksi vuoden 2015</w:t>
      </w:r>
      <w:r w:rsidRPr="0035484C">
        <w:t xml:space="preserve"> aikana </w:t>
      </w:r>
      <w:r w:rsidR="00121934">
        <w:t xml:space="preserve">pidettiin </w:t>
      </w:r>
      <w:r w:rsidR="008F0004">
        <w:t xml:space="preserve">sääntömääräiset kevätkokous ja syyskokous. </w:t>
      </w:r>
      <w:r w:rsidR="00121934">
        <w:t>Sääntömääräinen k</w:t>
      </w:r>
      <w:r w:rsidR="008F0004">
        <w:t>evätkokous pidet</w:t>
      </w:r>
      <w:r w:rsidR="005403D1">
        <w:t xml:space="preserve">tiin 26.3.2015 Judosalin alakerran </w:t>
      </w:r>
      <w:r w:rsidR="008F0004">
        <w:t xml:space="preserve"> </w:t>
      </w:r>
      <w:r w:rsidR="005403D1">
        <w:t>ruokala Eineksen tiloissa</w:t>
      </w:r>
      <w:r w:rsidRPr="0035484C">
        <w:t xml:space="preserve">. Sääntömääräinen syyskokous </w:t>
      </w:r>
      <w:r w:rsidR="005403D1">
        <w:t>puolestaan pidettiin 14.12.2015</w:t>
      </w:r>
      <w:r w:rsidR="008F0004">
        <w:t xml:space="preserve">, </w:t>
      </w:r>
      <w:r w:rsidRPr="0035484C">
        <w:t xml:space="preserve">kokouspaikkana </w:t>
      </w:r>
      <w:r w:rsidR="008F0004">
        <w:t xml:space="preserve">oli </w:t>
      </w:r>
      <w:r w:rsidRPr="0035484C">
        <w:t>KAO:n Kulttuurialan yksikön opiskelijaruokala Timperintiellä. Sy</w:t>
      </w:r>
      <w:r w:rsidR="005403D1">
        <w:t>yskokouksen yhteydessä vietettiin</w:t>
      </w:r>
      <w:r w:rsidRPr="0035484C">
        <w:t xml:space="preserve"> myös Judokerhon perinteinen puurojuhla, jonka y</w:t>
      </w:r>
      <w:r w:rsidR="005403D1">
        <w:t>hteydessä palkittiin vuoden 2015</w:t>
      </w:r>
      <w:r w:rsidR="008F0004">
        <w:t xml:space="preserve"> aikana ansioituneita J</w:t>
      </w:r>
      <w:r w:rsidRPr="0035484C">
        <w:t xml:space="preserve">udokerhon jäseniä. </w:t>
      </w:r>
      <w:r w:rsidR="005403D1">
        <w:t xml:space="preserve">Syyskokoukseen osallistui runsaasti Judokerhon jäseniä perheineen ja osallistujamäärä oli yli 150 henkilö! </w:t>
      </w:r>
    </w:p>
    <w:p w14:paraId="1C527360" w14:textId="77777777" w:rsidR="00850818" w:rsidRDefault="00850818" w:rsidP="0035484C"/>
    <w:p w14:paraId="2220D962" w14:textId="6F4D57D7" w:rsidR="00850818" w:rsidRDefault="00850818" w:rsidP="00850818">
      <w:pPr>
        <w:pStyle w:val="Otsikko2"/>
      </w:pPr>
      <w:bookmarkStart w:id="2" w:name="_Toc320962688"/>
      <w:r>
        <w:t>Judokerhon hallitus ja seuratoiminnan vastuuhenkilöt 201</w:t>
      </w:r>
      <w:r w:rsidR="005403D1">
        <w:t>5</w:t>
      </w:r>
      <w:bookmarkEnd w:id="2"/>
    </w:p>
    <w:p w14:paraId="5AFE9F11" w14:textId="089FF6B7" w:rsidR="00850818" w:rsidRDefault="00850818" w:rsidP="00850818">
      <w:r>
        <w:t>Judokerhon hallitus vastaa seuratoiminnan toteutumisesta vuosittaisen toimintasuunnitelman mukaisesti. Hallitus vastaa myös seuratoiminnan taloudesta syyskokouksessa vahvistetun tulo- ja menoarvion m</w:t>
      </w:r>
      <w:r w:rsidR="005403D1">
        <w:t xml:space="preserve">ukaisesti. Hallitustyöskentelyä koordinoi </w:t>
      </w:r>
      <w:r>
        <w:t xml:space="preserve"> puheenjohtaja. Hallituksen lisäksi seuratoimi</w:t>
      </w:r>
      <w:r w:rsidR="00BC7401">
        <w:t xml:space="preserve">nnan eri osa-alueiden toteutumisesta ja toiminnan kehittämisestä vastasivat </w:t>
      </w:r>
      <w:r>
        <w:t xml:space="preserve">nimetyt vastuuhenkilöt. </w:t>
      </w:r>
    </w:p>
    <w:p w14:paraId="269D3636" w14:textId="77777777" w:rsidR="00850818" w:rsidRDefault="00850818" w:rsidP="00850818"/>
    <w:p w14:paraId="3D027BF0" w14:textId="13B0F325" w:rsidR="00850818" w:rsidRPr="00850818" w:rsidRDefault="00850818" w:rsidP="00850818">
      <w:pPr>
        <w:rPr>
          <w:b/>
        </w:rPr>
      </w:pPr>
      <w:r>
        <w:rPr>
          <w:b/>
        </w:rPr>
        <w:t>K</w:t>
      </w:r>
      <w:r w:rsidR="005403D1">
        <w:rPr>
          <w:b/>
        </w:rPr>
        <w:t>ajaanin Judokerhon hallitus 2015</w:t>
      </w:r>
    </w:p>
    <w:tbl>
      <w:tblPr>
        <w:tblStyle w:val="Taulukkoruudukko"/>
        <w:tblW w:w="0" w:type="auto"/>
        <w:tblLook w:val="04A0" w:firstRow="1" w:lastRow="0" w:firstColumn="1" w:lastColumn="0" w:noHBand="0" w:noVBand="1"/>
      </w:tblPr>
      <w:tblGrid>
        <w:gridCol w:w="2376"/>
        <w:gridCol w:w="7396"/>
      </w:tblGrid>
      <w:tr w:rsidR="00850818" w14:paraId="4D31597D" w14:textId="77777777" w:rsidTr="005D5046">
        <w:tc>
          <w:tcPr>
            <w:tcW w:w="2376" w:type="dxa"/>
            <w:tcBorders>
              <w:top w:val="thinThickSmallGap" w:sz="24" w:space="0" w:color="auto"/>
              <w:left w:val="thinThickSmallGap" w:sz="24" w:space="0" w:color="auto"/>
              <w:right w:val="single" w:sz="24" w:space="0" w:color="auto"/>
            </w:tcBorders>
          </w:tcPr>
          <w:p w14:paraId="04C37A81" w14:textId="3A4F6CB3" w:rsidR="00850818" w:rsidRDefault="00850818" w:rsidP="00850818">
            <w:r>
              <w:t>Puheenjohtaja</w:t>
            </w:r>
          </w:p>
        </w:tc>
        <w:tc>
          <w:tcPr>
            <w:tcW w:w="7396" w:type="dxa"/>
            <w:tcBorders>
              <w:top w:val="thinThickSmallGap" w:sz="24" w:space="0" w:color="auto"/>
              <w:left w:val="single" w:sz="24" w:space="0" w:color="auto"/>
              <w:right w:val="thickThinSmallGap" w:sz="24" w:space="0" w:color="auto"/>
            </w:tcBorders>
          </w:tcPr>
          <w:p w14:paraId="5A3F65CD" w14:textId="1409E99E" w:rsidR="00850818" w:rsidRDefault="00850818" w:rsidP="00850818">
            <w:r>
              <w:t>Aki Flöjt</w:t>
            </w:r>
          </w:p>
        </w:tc>
      </w:tr>
      <w:tr w:rsidR="00850818" w14:paraId="5FE6C841" w14:textId="77777777" w:rsidTr="005D5046">
        <w:tc>
          <w:tcPr>
            <w:tcW w:w="2376" w:type="dxa"/>
            <w:tcBorders>
              <w:left w:val="thinThickSmallGap" w:sz="24" w:space="0" w:color="auto"/>
              <w:right w:val="single" w:sz="24" w:space="0" w:color="auto"/>
            </w:tcBorders>
          </w:tcPr>
          <w:p w14:paraId="7942FF73" w14:textId="5B541D07" w:rsidR="00850818" w:rsidRDefault="00850818" w:rsidP="00850818">
            <w:r>
              <w:t>Varapuheenjohtaja</w:t>
            </w:r>
          </w:p>
        </w:tc>
        <w:tc>
          <w:tcPr>
            <w:tcW w:w="7396" w:type="dxa"/>
            <w:tcBorders>
              <w:left w:val="single" w:sz="24" w:space="0" w:color="auto"/>
              <w:right w:val="thickThinSmallGap" w:sz="24" w:space="0" w:color="auto"/>
            </w:tcBorders>
          </w:tcPr>
          <w:p w14:paraId="1A4EE653" w14:textId="539E089A" w:rsidR="00850818" w:rsidRDefault="00714E4E" w:rsidP="00850818">
            <w:r>
              <w:t>Antti Jyrkäs</w:t>
            </w:r>
          </w:p>
        </w:tc>
      </w:tr>
      <w:tr w:rsidR="00850818" w14:paraId="482E18FB" w14:textId="77777777" w:rsidTr="005D5046">
        <w:tc>
          <w:tcPr>
            <w:tcW w:w="2376" w:type="dxa"/>
            <w:tcBorders>
              <w:left w:val="thinThickSmallGap" w:sz="24" w:space="0" w:color="auto"/>
              <w:bottom w:val="thickThinSmallGap" w:sz="24" w:space="0" w:color="auto"/>
              <w:right w:val="single" w:sz="24" w:space="0" w:color="auto"/>
            </w:tcBorders>
          </w:tcPr>
          <w:p w14:paraId="339D581B" w14:textId="2A6E2FAB" w:rsidR="00850818" w:rsidRDefault="00850818" w:rsidP="00850818">
            <w:r>
              <w:t>Hallituksen jäsenet</w:t>
            </w:r>
          </w:p>
        </w:tc>
        <w:tc>
          <w:tcPr>
            <w:tcW w:w="7396" w:type="dxa"/>
            <w:tcBorders>
              <w:left w:val="single" w:sz="24" w:space="0" w:color="auto"/>
              <w:bottom w:val="thickThinSmallGap" w:sz="24" w:space="0" w:color="auto"/>
              <w:right w:val="thickThinSmallGap" w:sz="24" w:space="0" w:color="auto"/>
            </w:tcBorders>
          </w:tcPr>
          <w:p w14:paraId="3649CC44" w14:textId="160ACB0D" w:rsidR="00850818" w:rsidRDefault="00714E4E" w:rsidP="00850818">
            <w:r>
              <w:t>Matti Lehtinen, Hannu Immonen, Ha</w:t>
            </w:r>
            <w:r w:rsidR="005403D1">
              <w:t xml:space="preserve">nne Kinnunen, Jorma Korhonen, </w:t>
            </w:r>
            <w:r>
              <w:t xml:space="preserve">Jani Sarkkinen </w:t>
            </w:r>
            <w:r w:rsidR="005403D1">
              <w:t>ja Visa Veijola (</w:t>
            </w:r>
            <w:r w:rsidR="005403D1" w:rsidRPr="005403D1">
              <w:rPr>
                <w:i/>
              </w:rPr>
              <w:t>uusi jäsen</w:t>
            </w:r>
            <w:r w:rsidR="005403D1">
              <w:t>)</w:t>
            </w:r>
          </w:p>
        </w:tc>
      </w:tr>
    </w:tbl>
    <w:p w14:paraId="351043C1" w14:textId="77777777" w:rsidR="00850818" w:rsidRPr="00850818" w:rsidRDefault="00850818" w:rsidP="00850818"/>
    <w:p w14:paraId="6E2E6809" w14:textId="58918F46" w:rsidR="00850818" w:rsidRPr="00850818" w:rsidRDefault="00850818" w:rsidP="0035484C">
      <w:pPr>
        <w:rPr>
          <w:b/>
        </w:rPr>
      </w:pPr>
      <w:r>
        <w:rPr>
          <w:b/>
        </w:rPr>
        <w:t>Se</w:t>
      </w:r>
      <w:r w:rsidR="005403D1">
        <w:rPr>
          <w:b/>
        </w:rPr>
        <w:t>uratoiminnan vastuuhenkilöt 2015</w:t>
      </w:r>
    </w:p>
    <w:tbl>
      <w:tblPr>
        <w:tblStyle w:val="Taulukkoruudukko"/>
        <w:tblW w:w="0" w:type="auto"/>
        <w:tblLook w:val="04A0" w:firstRow="1" w:lastRow="0" w:firstColumn="1" w:lastColumn="0" w:noHBand="0" w:noVBand="1"/>
      </w:tblPr>
      <w:tblGrid>
        <w:gridCol w:w="3794"/>
        <w:gridCol w:w="5978"/>
      </w:tblGrid>
      <w:tr w:rsidR="00850818" w14:paraId="3A3454A9" w14:textId="77777777" w:rsidTr="005D5046">
        <w:tc>
          <w:tcPr>
            <w:tcW w:w="3794" w:type="dxa"/>
            <w:tcBorders>
              <w:top w:val="thinThickSmallGap" w:sz="24" w:space="0" w:color="auto"/>
              <w:left w:val="thinThickSmallGap" w:sz="24" w:space="0" w:color="auto"/>
              <w:right w:val="single" w:sz="24" w:space="0" w:color="auto"/>
            </w:tcBorders>
          </w:tcPr>
          <w:p w14:paraId="3B4010B8" w14:textId="4E1A946C" w:rsidR="00850818" w:rsidRPr="00850818" w:rsidRDefault="00850818" w:rsidP="0035484C">
            <w:r w:rsidRPr="00850818">
              <w:t>Sihteeri</w:t>
            </w:r>
          </w:p>
        </w:tc>
        <w:tc>
          <w:tcPr>
            <w:tcW w:w="5978" w:type="dxa"/>
            <w:tcBorders>
              <w:top w:val="thinThickSmallGap" w:sz="24" w:space="0" w:color="auto"/>
              <w:left w:val="single" w:sz="24" w:space="0" w:color="auto"/>
              <w:right w:val="thickThinSmallGap" w:sz="24" w:space="0" w:color="auto"/>
            </w:tcBorders>
          </w:tcPr>
          <w:p w14:paraId="23CE3E2F" w14:textId="6CBCD251" w:rsidR="00850818" w:rsidRPr="00850818" w:rsidRDefault="00850818" w:rsidP="0035484C">
            <w:r w:rsidRPr="00850818">
              <w:t>Matti Lehtinen</w:t>
            </w:r>
          </w:p>
        </w:tc>
      </w:tr>
      <w:tr w:rsidR="00850818" w14:paraId="300F15F3" w14:textId="77777777" w:rsidTr="005D5046">
        <w:tc>
          <w:tcPr>
            <w:tcW w:w="3794" w:type="dxa"/>
            <w:tcBorders>
              <w:left w:val="thinThickSmallGap" w:sz="24" w:space="0" w:color="auto"/>
              <w:right w:val="single" w:sz="24" w:space="0" w:color="auto"/>
            </w:tcBorders>
          </w:tcPr>
          <w:p w14:paraId="04A0AB18" w14:textId="22DD5A86" w:rsidR="00850818" w:rsidRPr="00850818" w:rsidRDefault="00850818" w:rsidP="0035484C">
            <w:r>
              <w:t>Passisihteeri</w:t>
            </w:r>
          </w:p>
        </w:tc>
        <w:tc>
          <w:tcPr>
            <w:tcW w:w="5978" w:type="dxa"/>
            <w:tcBorders>
              <w:left w:val="single" w:sz="24" w:space="0" w:color="auto"/>
              <w:right w:val="thickThinSmallGap" w:sz="24" w:space="0" w:color="auto"/>
            </w:tcBorders>
          </w:tcPr>
          <w:p w14:paraId="22D06713" w14:textId="20E68C24" w:rsidR="00850818" w:rsidRPr="00850818" w:rsidRDefault="00850818" w:rsidP="0035484C">
            <w:r>
              <w:t>Juha Keränen</w:t>
            </w:r>
          </w:p>
        </w:tc>
      </w:tr>
      <w:tr w:rsidR="00850818" w14:paraId="2A4EAB3A" w14:textId="77777777" w:rsidTr="005D5046">
        <w:tc>
          <w:tcPr>
            <w:tcW w:w="3794" w:type="dxa"/>
            <w:tcBorders>
              <w:left w:val="thinThickSmallGap" w:sz="24" w:space="0" w:color="auto"/>
              <w:right w:val="single" w:sz="24" w:space="0" w:color="auto"/>
            </w:tcBorders>
          </w:tcPr>
          <w:p w14:paraId="4DC9E125" w14:textId="479B032A" w:rsidR="00850818" w:rsidRPr="00850818" w:rsidRDefault="00850818" w:rsidP="0035484C">
            <w:r>
              <w:t>Taloudenhoitaja</w:t>
            </w:r>
          </w:p>
        </w:tc>
        <w:tc>
          <w:tcPr>
            <w:tcW w:w="5978" w:type="dxa"/>
            <w:tcBorders>
              <w:left w:val="single" w:sz="24" w:space="0" w:color="auto"/>
              <w:right w:val="thickThinSmallGap" w:sz="24" w:space="0" w:color="auto"/>
            </w:tcBorders>
          </w:tcPr>
          <w:p w14:paraId="54CF286C" w14:textId="20D5440B" w:rsidR="00850818" w:rsidRPr="00850818" w:rsidRDefault="00850818" w:rsidP="0035484C">
            <w:r>
              <w:t>Eero Saxholm</w:t>
            </w:r>
          </w:p>
        </w:tc>
      </w:tr>
      <w:tr w:rsidR="00850818" w14:paraId="00BF3FBE" w14:textId="77777777" w:rsidTr="005D5046">
        <w:tc>
          <w:tcPr>
            <w:tcW w:w="3794" w:type="dxa"/>
            <w:tcBorders>
              <w:left w:val="thinThickSmallGap" w:sz="24" w:space="0" w:color="auto"/>
              <w:right w:val="single" w:sz="24" w:space="0" w:color="auto"/>
            </w:tcBorders>
          </w:tcPr>
          <w:p w14:paraId="270B8A71" w14:textId="30A00F0C" w:rsidR="00850818" w:rsidRPr="00850818" w:rsidRDefault="00850818" w:rsidP="0035484C">
            <w:r>
              <w:t xml:space="preserve">Päävalmentaja </w:t>
            </w:r>
          </w:p>
        </w:tc>
        <w:tc>
          <w:tcPr>
            <w:tcW w:w="5978" w:type="dxa"/>
            <w:tcBorders>
              <w:left w:val="single" w:sz="24" w:space="0" w:color="auto"/>
              <w:right w:val="single" w:sz="24" w:space="0" w:color="auto"/>
            </w:tcBorders>
          </w:tcPr>
          <w:p w14:paraId="00CAD7A3" w14:textId="6781B1C9" w:rsidR="00850818" w:rsidRPr="00850818" w:rsidRDefault="00714E4E" w:rsidP="0035484C">
            <w:r>
              <w:t>Marko Korhonen</w:t>
            </w:r>
          </w:p>
        </w:tc>
      </w:tr>
      <w:tr w:rsidR="00850818" w14:paraId="7340BE30" w14:textId="77777777" w:rsidTr="005D5046">
        <w:tc>
          <w:tcPr>
            <w:tcW w:w="3794" w:type="dxa"/>
            <w:tcBorders>
              <w:left w:val="thinThickSmallGap" w:sz="24" w:space="0" w:color="auto"/>
              <w:right w:val="single" w:sz="24" w:space="0" w:color="auto"/>
            </w:tcBorders>
          </w:tcPr>
          <w:p w14:paraId="43FCFFFE" w14:textId="237F2595" w:rsidR="00850818" w:rsidRPr="00850818" w:rsidRDefault="00850818" w:rsidP="0035484C">
            <w:r>
              <w:t>Nuorten valmentaja</w:t>
            </w:r>
          </w:p>
        </w:tc>
        <w:tc>
          <w:tcPr>
            <w:tcW w:w="5978" w:type="dxa"/>
            <w:tcBorders>
              <w:left w:val="single" w:sz="24" w:space="0" w:color="auto"/>
              <w:right w:val="thickThinSmallGap" w:sz="24" w:space="0" w:color="auto"/>
            </w:tcBorders>
          </w:tcPr>
          <w:p w14:paraId="5BF57971" w14:textId="3D0EC70F" w:rsidR="00850818" w:rsidRPr="00850818" w:rsidRDefault="00850818" w:rsidP="0035484C">
            <w:r>
              <w:t>Marko Korhonen</w:t>
            </w:r>
          </w:p>
        </w:tc>
      </w:tr>
      <w:tr w:rsidR="00850818" w14:paraId="5F676EF3" w14:textId="77777777" w:rsidTr="005D5046">
        <w:tc>
          <w:tcPr>
            <w:tcW w:w="3794" w:type="dxa"/>
            <w:tcBorders>
              <w:left w:val="thinThickSmallGap" w:sz="24" w:space="0" w:color="auto"/>
              <w:bottom w:val="thickThinSmallGap" w:sz="24" w:space="0" w:color="auto"/>
              <w:right w:val="single" w:sz="24" w:space="0" w:color="auto"/>
            </w:tcBorders>
          </w:tcPr>
          <w:p w14:paraId="63C12F59" w14:textId="3E4001EF" w:rsidR="00850818" w:rsidRDefault="005403D1" w:rsidP="0035484C">
            <w:r>
              <w:t>Sinettiseuravastaava</w:t>
            </w:r>
          </w:p>
        </w:tc>
        <w:tc>
          <w:tcPr>
            <w:tcW w:w="5978" w:type="dxa"/>
            <w:tcBorders>
              <w:left w:val="single" w:sz="24" w:space="0" w:color="auto"/>
              <w:bottom w:val="thickThinSmallGap" w:sz="24" w:space="0" w:color="auto"/>
              <w:right w:val="thickThinSmallGap" w:sz="24" w:space="0" w:color="auto"/>
            </w:tcBorders>
          </w:tcPr>
          <w:p w14:paraId="0542669E" w14:textId="38970E42" w:rsidR="00850818" w:rsidRDefault="005403D1" w:rsidP="0035484C">
            <w:r>
              <w:t>Jani Sarkkinen</w:t>
            </w:r>
          </w:p>
        </w:tc>
      </w:tr>
    </w:tbl>
    <w:p w14:paraId="7CBC82C3" w14:textId="073CA83C" w:rsidR="00850818" w:rsidRPr="00850818" w:rsidRDefault="00850818" w:rsidP="0035484C">
      <w:pPr>
        <w:rPr>
          <w:b/>
        </w:rPr>
      </w:pPr>
    </w:p>
    <w:p w14:paraId="774ED67D" w14:textId="77777777" w:rsidR="00B50F59" w:rsidRDefault="00B50F59" w:rsidP="0035484C"/>
    <w:p w14:paraId="4193A140" w14:textId="77777777" w:rsidR="00917AD7" w:rsidRDefault="00917AD7" w:rsidP="0035484C"/>
    <w:p w14:paraId="2BC13EC4" w14:textId="77777777" w:rsidR="00BC7401" w:rsidRDefault="00BC7401" w:rsidP="0035484C"/>
    <w:p w14:paraId="2F91B6CD" w14:textId="77777777" w:rsidR="00BC7401" w:rsidRDefault="00BC7401" w:rsidP="0035484C"/>
    <w:p w14:paraId="7E1CEC65" w14:textId="77777777" w:rsidR="00512F55" w:rsidRDefault="00512F55" w:rsidP="0035484C"/>
    <w:p w14:paraId="36A5E1D1" w14:textId="77777777" w:rsidR="00512F55" w:rsidRDefault="00512F55" w:rsidP="0035484C"/>
    <w:p w14:paraId="041EA8E6" w14:textId="77777777" w:rsidR="00BC7401" w:rsidRDefault="00BC7401" w:rsidP="0035484C"/>
    <w:p w14:paraId="27422B8A" w14:textId="06BC66B4" w:rsidR="00BC7401" w:rsidRDefault="00334448" w:rsidP="00334448">
      <w:pPr>
        <w:pStyle w:val="Otsikko2"/>
      </w:pPr>
      <w:bookmarkStart w:id="3" w:name="_Toc320962689"/>
      <w:r>
        <w:t>Alue- ja liittotason toiminta</w:t>
      </w:r>
      <w:bookmarkEnd w:id="3"/>
    </w:p>
    <w:p w14:paraId="04AB60DA" w14:textId="77777777" w:rsidR="00C8708D" w:rsidRDefault="005403D1" w:rsidP="002E0358">
      <w:r>
        <w:t>Vuoden 2015</w:t>
      </w:r>
      <w:r w:rsidR="00FB275D">
        <w:t xml:space="preserve"> aikana olimme mukana S</w:t>
      </w:r>
      <w:r w:rsidR="000B6273">
        <w:t xml:space="preserve">uomen </w:t>
      </w:r>
      <w:r w:rsidR="00FB275D">
        <w:t>Ju</w:t>
      </w:r>
      <w:r w:rsidR="000B6273">
        <w:t>doliiton</w:t>
      </w:r>
      <w:r>
        <w:t xml:space="preserve"> Pohjois-Suomen  alueen</w:t>
      </w:r>
      <w:r w:rsidR="00FB275D">
        <w:t xml:space="preserve"> toiminnassa järjestämällä muun muassa </w:t>
      </w:r>
      <w:r w:rsidR="000B6273">
        <w:t xml:space="preserve">judon </w:t>
      </w:r>
      <w:r w:rsidR="00FB275D">
        <w:t xml:space="preserve">alueleirin Kajaanissa </w:t>
      </w:r>
      <w:r w:rsidR="00714E4E">
        <w:t>tammikuussa</w:t>
      </w:r>
      <w:r>
        <w:t xml:space="preserve"> 2015</w:t>
      </w:r>
      <w:r w:rsidR="00714E4E">
        <w:t>.  Lisäksi judokoitamme osallistui Pohjois-Suomen alueen judoseurojen järjestämiin judotapahtumiin, kuten kilpailuihin, leireille ja randori-harjoituksiin. Valmentajamme Marko Korhonen ja Jorma Korhonen toimivat mm. valmentajina Kajaanin al</w:t>
      </w:r>
      <w:r w:rsidR="00C8708D">
        <w:t>ueleirillä.</w:t>
      </w:r>
      <w:r w:rsidR="000B6273">
        <w:t xml:space="preserve"> </w:t>
      </w:r>
    </w:p>
    <w:p w14:paraId="081AF19E" w14:textId="77777777" w:rsidR="00C8708D" w:rsidRDefault="00C8708D" w:rsidP="002E0358"/>
    <w:p w14:paraId="5A60F193" w14:textId="7E5CADB9" w:rsidR="00B405DE" w:rsidRDefault="00B405DE" w:rsidP="002E0358">
      <w:r>
        <w:t>Tuomaritoiminnan osalta Henri Mylly toimi judotuomarina seuraavissa judokilpailuissa vuoden 2015 aikana</w:t>
      </w:r>
    </w:p>
    <w:p w14:paraId="5420835F" w14:textId="638D93F1" w:rsidR="00B405DE" w:rsidRDefault="00B405DE" w:rsidP="00B405DE">
      <w:pPr>
        <w:pStyle w:val="Luettelokappale"/>
        <w:numPr>
          <w:ilvl w:val="0"/>
          <w:numId w:val="22"/>
        </w:numPr>
      </w:pPr>
      <w:r>
        <w:t>Nuorten Judon SM kilpailut 14.2.2015 Nummela</w:t>
      </w:r>
    </w:p>
    <w:p w14:paraId="79A900B8" w14:textId="22D0B3DB" w:rsidR="00B405DE" w:rsidRDefault="00B405DE" w:rsidP="00B405DE">
      <w:pPr>
        <w:pStyle w:val="Luettelokappale"/>
        <w:numPr>
          <w:ilvl w:val="0"/>
          <w:numId w:val="22"/>
        </w:numPr>
      </w:pPr>
      <w:r>
        <w:t>Sakura Shiai 28.3.2015 Kuopio</w:t>
      </w:r>
    </w:p>
    <w:p w14:paraId="4971838E" w14:textId="37699820" w:rsidR="00B405DE" w:rsidRDefault="00B405DE" w:rsidP="00B405DE">
      <w:pPr>
        <w:pStyle w:val="Luettelokappale"/>
        <w:numPr>
          <w:ilvl w:val="0"/>
          <w:numId w:val="22"/>
        </w:numPr>
      </w:pPr>
      <w:r>
        <w:t>Haru Shiai 9.5.2015 Oulu</w:t>
      </w:r>
    </w:p>
    <w:p w14:paraId="3B90A729" w14:textId="6EBB692D" w:rsidR="00B405DE" w:rsidRDefault="00B405DE" w:rsidP="00B405DE">
      <w:pPr>
        <w:pStyle w:val="Luettelokappale"/>
        <w:numPr>
          <w:ilvl w:val="0"/>
          <w:numId w:val="22"/>
        </w:numPr>
      </w:pPr>
      <w:r>
        <w:t>Yawara Shiai 3.10.2015 Joensuu</w:t>
      </w:r>
    </w:p>
    <w:p w14:paraId="68FDE15C" w14:textId="00BCD18C" w:rsidR="00B405DE" w:rsidRDefault="00B405DE" w:rsidP="00B405DE">
      <w:pPr>
        <w:pStyle w:val="Luettelokappale"/>
        <w:numPr>
          <w:ilvl w:val="0"/>
          <w:numId w:val="22"/>
        </w:numPr>
      </w:pPr>
      <w:r>
        <w:t>Samurai Cup IV 10.10.2015 Oulu</w:t>
      </w:r>
    </w:p>
    <w:p w14:paraId="26BECCA0" w14:textId="66BF9CE8" w:rsidR="00B405DE" w:rsidRDefault="00B405DE" w:rsidP="00B405DE">
      <w:pPr>
        <w:pStyle w:val="Luettelokappale"/>
        <w:numPr>
          <w:ilvl w:val="0"/>
          <w:numId w:val="22"/>
        </w:numPr>
      </w:pPr>
      <w:r>
        <w:t>Kymijoki Shiai ja Nuorten Finnish Judo Open 28.11.2015 Kouvola</w:t>
      </w:r>
    </w:p>
    <w:p w14:paraId="3942FFED" w14:textId="77777777" w:rsidR="00B405DE" w:rsidRDefault="00B405DE" w:rsidP="002E0358"/>
    <w:p w14:paraId="2B826D1A" w14:textId="77777777" w:rsidR="002E0358" w:rsidRDefault="002E0358" w:rsidP="002E0358"/>
    <w:p w14:paraId="1DA98458" w14:textId="1A117A02" w:rsidR="00FB275D" w:rsidRPr="002E0358" w:rsidRDefault="00FB275D" w:rsidP="002E0358">
      <w:pPr>
        <w:rPr>
          <w:b/>
        </w:rPr>
      </w:pPr>
      <w:r w:rsidRPr="002E0358">
        <w:rPr>
          <w:b/>
        </w:rPr>
        <w:t xml:space="preserve">Alueleiri Kajaanissa </w:t>
      </w:r>
      <w:r w:rsidR="00AF01F7" w:rsidRPr="002E0358">
        <w:rPr>
          <w:b/>
        </w:rPr>
        <w:t>16.-18</w:t>
      </w:r>
      <w:r w:rsidR="008F0004" w:rsidRPr="002E0358">
        <w:rPr>
          <w:b/>
        </w:rPr>
        <w:t>.1.201</w:t>
      </w:r>
      <w:r w:rsidR="00AF01F7" w:rsidRPr="002E0358">
        <w:rPr>
          <w:b/>
        </w:rPr>
        <w:t>5</w:t>
      </w:r>
    </w:p>
    <w:p w14:paraId="475268C5" w14:textId="5ED6DB6F" w:rsidR="0075384B" w:rsidRDefault="00AF01F7" w:rsidP="00FB275D">
      <w:r>
        <w:t>Vuoden 2015</w:t>
      </w:r>
      <w:r w:rsidR="008F0004">
        <w:t xml:space="preserve"> alussa järjestimme Kajaanissa Pohjois- ja Itä-Suomen alueiden judoseuroille suunnatun judon alueleirin</w:t>
      </w:r>
      <w:r>
        <w:t xml:space="preserve"> 16.-18.1.2015. Leirille osallistui lähes</w:t>
      </w:r>
      <w:r w:rsidR="008F0004">
        <w:t xml:space="preserve"> 100 eri ikäistä judokaa. Osallistujia oli oman seuramme lisäksi muun muassa Sotkamon Tsuyoista, Oulun Judoker</w:t>
      </w:r>
      <w:r>
        <w:t>hosta</w:t>
      </w:r>
      <w:r w:rsidR="008F0004">
        <w:t xml:space="preserve">, </w:t>
      </w:r>
      <w:r w:rsidR="006E071D">
        <w:t xml:space="preserve"> Hauve-Kanista Haukiputaalta, Raahen</w:t>
      </w:r>
      <w:r>
        <w:t xml:space="preserve"> Judokerhosta sekä </w:t>
      </w:r>
      <w:r w:rsidR="006E071D">
        <w:t>Rovanie</w:t>
      </w:r>
      <w:r>
        <w:t>men Koyamasta</w:t>
      </w:r>
      <w:r w:rsidR="006E071D">
        <w:t>. Valmentajina alueleirilla toimivat Kajaanin Judokerhon kilpajudon valmentajat Marko Korhonen (3. d</w:t>
      </w:r>
      <w:r>
        <w:t xml:space="preserve">an) ja Jorma Korhonen (5. dan). Leiri oli kaikkinensa onnistunut ja Judokerhon sai jälleen kiitosta </w:t>
      </w:r>
      <w:r w:rsidR="000B15A0">
        <w:t xml:space="preserve">leiriläisiltä hyvistä harjoitusolosuhteista. </w:t>
      </w:r>
    </w:p>
    <w:p w14:paraId="3F8A23E2" w14:textId="0356A60C" w:rsidR="0075384B" w:rsidRDefault="0075384B" w:rsidP="00FB275D"/>
    <w:p w14:paraId="29720A58" w14:textId="77777777" w:rsidR="00121934" w:rsidRDefault="00121934" w:rsidP="00FB275D"/>
    <w:p w14:paraId="05402DCD" w14:textId="0B80440F" w:rsidR="00E86EAC" w:rsidRDefault="00121934" w:rsidP="00FB275D">
      <w:pPr>
        <w:pStyle w:val="Otsikko2"/>
      </w:pPr>
      <w:bookmarkStart w:id="4" w:name="_Toc320962690"/>
      <w:r>
        <w:t>Muu toiminta eri yhteistyötahojen kanssa</w:t>
      </w:r>
      <w:bookmarkEnd w:id="4"/>
    </w:p>
    <w:p w14:paraId="6B78C01B" w14:textId="3C1D28E0" w:rsidR="00BB565E" w:rsidRDefault="00BB565E" w:rsidP="00BB565E">
      <w:pPr>
        <w:pStyle w:val="Otsikko3"/>
      </w:pPr>
      <w:bookmarkStart w:id="5" w:name="_Toc320962691"/>
      <w:r>
        <w:t>Kasva Urheilijaksi -leirit</w:t>
      </w:r>
      <w:bookmarkEnd w:id="5"/>
    </w:p>
    <w:p w14:paraId="0599FE2C" w14:textId="3386273D" w:rsidR="00BB565E" w:rsidRDefault="00F669AB" w:rsidP="008D0E83">
      <w:r w:rsidRPr="00231E1B">
        <w:t xml:space="preserve">Kajaanin Judokerhon </w:t>
      </w:r>
      <w:r w:rsidR="00231E1B">
        <w:t>kilpaju</w:t>
      </w:r>
      <w:r w:rsidRPr="00231E1B">
        <w:t xml:space="preserve">judokoita </w:t>
      </w:r>
      <w:r w:rsidR="000B15A0" w:rsidRPr="00231E1B">
        <w:t>ja valmentaja Jorma Korhonen</w:t>
      </w:r>
      <w:r w:rsidR="003C1D91" w:rsidRPr="00231E1B">
        <w:t xml:space="preserve"> </w:t>
      </w:r>
      <w:r w:rsidRPr="00231E1B">
        <w:t>osallistui vu</w:t>
      </w:r>
      <w:r w:rsidR="000B15A0" w:rsidRPr="00231E1B">
        <w:t>oden 2015</w:t>
      </w:r>
      <w:r w:rsidRPr="00231E1B">
        <w:t xml:space="preserve"> aikana järjestetyille Kasva Urheilijaksi -le</w:t>
      </w:r>
      <w:r w:rsidR="00231E1B">
        <w:t>ireille, joita</w:t>
      </w:r>
      <w:r w:rsidR="003C1D91" w:rsidRPr="00231E1B">
        <w:t xml:space="preserve"> </w:t>
      </w:r>
      <w:r w:rsidR="000B15A0" w:rsidRPr="00231E1B">
        <w:t>järjestettiin vuoden 2015</w:t>
      </w:r>
      <w:r w:rsidR="003C1D91" w:rsidRPr="00231E1B">
        <w:t xml:space="preserve"> aikana kolme kertaa Vuokatin urheuluopistolla</w:t>
      </w:r>
      <w:r w:rsidR="00231E1B">
        <w:t>, Sotkamossa.</w:t>
      </w:r>
      <w:r w:rsidR="003C1D91" w:rsidRPr="00231E1B">
        <w:t xml:space="preserve"> </w:t>
      </w:r>
      <w:r w:rsidR="00231E1B">
        <w:t>Kasva Urheilijaksi-</w:t>
      </w:r>
      <w:r w:rsidR="003C1D91" w:rsidRPr="00231E1B">
        <w:t>leireillä judokat harjoittelivat monipuolisesti muiden liikunta</w:t>
      </w:r>
      <w:r w:rsidR="00231E1B">
        <w:t>lajien harrastajien kanssa saaden uutta intoa ja osaamista omaan lajiharjoitteluunsa. Judokerhosta Kasva Urhei</w:t>
      </w:r>
      <w:r w:rsidR="00EA4DB8">
        <w:t xml:space="preserve">lijaksi -leireille osallistuivat </w:t>
      </w:r>
      <w:r w:rsidR="00231E1B">
        <w:t>Sinimaria Korhonen, Sami Rönty, Tiia-Maria Tikkanen ja Miia-Maria Tikkanen</w:t>
      </w:r>
      <w:r w:rsidR="00EA4DB8">
        <w:t xml:space="preserve"> sekä Juho Syväniemi</w:t>
      </w:r>
      <w:r w:rsidR="00EA4DB8" w:rsidRPr="00EA4DB8">
        <w:rPr>
          <w:sz w:val="22"/>
          <w:szCs w:val="22"/>
        </w:rPr>
        <w:t xml:space="preserve"> </w:t>
      </w:r>
    </w:p>
    <w:p w14:paraId="23606815" w14:textId="0D4DAA6C" w:rsidR="00B405DE" w:rsidRDefault="00B405DE" w:rsidP="008D0E83">
      <w:r>
        <w:rPr>
          <w:rFonts w:ascii="Helvetica" w:hAnsi="Helvetica" w:cs="Helvetica"/>
          <w:noProof/>
          <w:lang w:val="en-US"/>
        </w:rPr>
        <w:drawing>
          <wp:anchor distT="0" distB="0" distL="114300" distR="114300" simplePos="0" relativeHeight="251661312" behindDoc="0" locked="0" layoutInCell="1" allowOverlap="1" wp14:anchorId="60C2CE69" wp14:editId="778FA4B5">
            <wp:simplePos x="0" y="0"/>
            <wp:positionH relativeFrom="margin">
              <wp:posOffset>0</wp:posOffset>
            </wp:positionH>
            <wp:positionV relativeFrom="margin">
              <wp:posOffset>6972300</wp:posOffset>
            </wp:positionV>
            <wp:extent cx="2062480" cy="1546860"/>
            <wp:effectExtent l="0" t="0" r="0" b="2540"/>
            <wp:wrapSquare wrapText="bothSides"/>
            <wp:docPr id="10"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6248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5BEDA" w14:textId="77777777" w:rsidR="00B405DE" w:rsidRDefault="00B405DE" w:rsidP="008D0E83"/>
    <w:p w14:paraId="59F78723" w14:textId="6FDD0675" w:rsidR="00B405DE" w:rsidRDefault="00B405DE" w:rsidP="008D0E83"/>
    <w:p w14:paraId="6FAA6378" w14:textId="77777777" w:rsidR="00460D73" w:rsidRDefault="00460D73" w:rsidP="008D0E83"/>
    <w:p w14:paraId="76B6D7F8" w14:textId="77777777" w:rsidR="00460D73" w:rsidRDefault="00460D73" w:rsidP="008D0E83"/>
    <w:p w14:paraId="5F883C27" w14:textId="77777777" w:rsidR="00460D73" w:rsidRDefault="00460D73" w:rsidP="008D0E83"/>
    <w:p w14:paraId="08789623" w14:textId="77777777" w:rsidR="00460D73" w:rsidRDefault="00460D73" w:rsidP="008D0E83"/>
    <w:p w14:paraId="15247AC2" w14:textId="77777777" w:rsidR="00460D73" w:rsidRDefault="00460D73" w:rsidP="008D0E83"/>
    <w:p w14:paraId="673A796E" w14:textId="77777777" w:rsidR="00EA4DB8" w:rsidRDefault="00EA4DB8" w:rsidP="008D0E83"/>
    <w:p w14:paraId="5CAEABCA" w14:textId="77777777" w:rsidR="00B405DE" w:rsidRDefault="00B405DE" w:rsidP="008D0E83">
      <w:pPr>
        <w:rPr>
          <w:i/>
          <w:sz w:val="22"/>
        </w:rPr>
      </w:pPr>
    </w:p>
    <w:p w14:paraId="49516600" w14:textId="696E3CBA" w:rsidR="00EA4DB8" w:rsidRPr="00460D73" w:rsidRDefault="00460D73" w:rsidP="008D0E83">
      <w:pPr>
        <w:rPr>
          <w:i/>
          <w:sz w:val="22"/>
        </w:rPr>
      </w:pPr>
      <w:r w:rsidRPr="00460D73">
        <w:rPr>
          <w:i/>
          <w:sz w:val="22"/>
        </w:rPr>
        <w:t>Kajaanin Judokerhon Kasva Urheilijaksi leiriläisiä</w:t>
      </w:r>
      <w:r>
        <w:rPr>
          <w:i/>
          <w:sz w:val="22"/>
        </w:rPr>
        <w:t xml:space="preserve"> Sinimaria, Juho, Sami ja Miia-Maria</w:t>
      </w:r>
    </w:p>
    <w:p w14:paraId="4CF4E126" w14:textId="77777777" w:rsidR="00460D73" w:rsidRPr="00231E1B" w:rsidRDefault="00460D73" w:rsidP="008D0E83"/>
    <w:p w14:paraId="45B5E1C1" w14:textId="766303DF" w:rsidR="00BB565E" w:rsidRDefault="00BB565E" w:rsidP="00BB565E">
      <w:pPr>
        <w:pStyle w:val="Otsikko3"/>
      </w:pPr>
      <w:bookmarkStart w:id="6" w:name="_Toc320962692"/>
      <w:r>
        <w:t>Liikuntamessut</w:t>
      </w:r>
      <w:r w:rsidR="000B15A0">
        <w:t xml:space="preserve"> 5.9.2015</w:t>
      </w:r>
      <w:bookmarkEnd w:id="6"/>
    </w:p>
    <w:p w14:paraId="73F14DAE" w14:textId="6E9288C6" w:rsidR="000B15A0" w:rsidRDefault="000B15A0" w:rsidP="0035484C">
      <w:r>
        <w:t>Syyskuussa 2015</w:t>
      </w:r>
      <w:r w:rsidR="00BB565E">
        <w:t xml:space="preserve"> </w:t>
      </w:r>
      <w:r>
        <w:t xml:space="preserve">Kajaani hallilla järjestetiin harraste- </w:t>
      </w:r>
      <w:r w:rsidR="00BB565E">
        <w:t xml:space="preserve"> </w:t>
      </w:r>
      <w:r>
        <w:t>ja liikuntamessut, johon myös  Judokerhon osallistui isolla joukolla ohjaajia ja  judokoita. Judokat esittelivät judoa messuvieraille muun muassa</w:t>
      </w:r>
      <w:r w:rsidR="00BB565E">
        <w:t xml:space="preserve"> </w:t>
      </w:r>
      <w:r>
        <w:t>l</w:t>
      </w:r>
      <w:r w:rsidR="00E35126">
        <w:t>ajiesittely</w:t>
      </w:r>
      <w:r>
        <w:t>i</w:t>
      </w:r>
      <w:r w:rsidR="00E35126">
        <w:t>ssä</w:t>
      </w:r>
      <w:r>
        <w:t>, joissa</w:t>
      </w:r>
      <w:r w:rsidR="00E35126">
        <w:t xml:space="preserve"> näytettiin erilaisia judoharjoituksiin kuuluvia ketteryysliikkeitä, ukemeja sekä judo</w:t>
      </w:r>
      <w:r>
        <w:t>n pysty- ja matto</w:t>
      </w:r>
      <w:r w:rsidR="00E35126">
        <w:t>tekniikoita. Lisäksi vierailija</w:t>
      </w:r>
      <w:r>
        <w:t>t saivat kokeilla judoa heittelemällä judogiin puettua paininukkea</w:t>
      </w:r>
      <w:r w:rsidR="00E35126">
        <w:t xml:space="preserve"> tatamialueella. </w:t>
      </w:r>
      <w:r>
        <w:t>J</w:t>
      </w:r>
      <w:r w:rsidR="00E35126">
        <w:t xml:space="preserve">udo herätti </w:t>
      </w:r>
      <w:r w:rsidR="00CE45F8">
        <w:t xml:space="preserve">lajina </w:t>
      </w:r>
      <w:r w:rsidR="00E35126">
        <w:t>kiinnostusta</w:t>
      </w:r>
      <w:r w:rsidR="00BB565E">
        <w:t xml:space="preserve"> </w:t>
      </w:r>
      <w:r w:rsidR="00CE45F8">
        <w:t>messuilla vierailleissa ja</w:t>
      </w:r>
      <w:r>
        <w:t xml:space="preserve"> messuilta saatiin uusia ilmoittautumisia syksyn alkaneille judokursseill</w:t>
      </w:r>
      <w:r w:rsidR="00AE53D1">
        <w:t>e.</w:t>
      </w:r>
    </w:p>
    <w:p w14:paraId="30AE93D4" w14:textId="77777777" w:rsidR="00C36EA5" w:rsidRDefault="00C36EA5" w:rsidP="0035484C"/>
    <w:p w14:paraId="60952991" w14:textId="6E032C7D" w:rsidR="00C36EA5" w:rsidRDefault="00C36EA5" w:rsidP="00C36EA5">
      <w:pPr>
        <w:pStyle w:val="Otsikko3"/>
      </w:pPr>
      <w:r>
        <w:t xml:space="preserve">Euroopan Liikkujanviikko 16.–20.9.2015 </w:t>
      </w:r>
    </w:p>
    <w:p w14:paraId="556894DD" w14:textId="77777777" w:rsidR="00C36EA5" w:rsidRDefault="00C36EA5" w:rsidP="00C36EA5"/>
    <w:p w14:paraId="7E73639A" w14:textId="60A0400E" w:rsidR="00C36EA5" w:rsidRDefault="00C36EA5" w:rsidP="00C36EA5">
      <w:r>
        <w:t>Judokerho oli mukana Euroopan Liikkujanviikon tapahtumissa,  kun judosalilla järjestettiin liikkujaviikon osallistujille mahdollisuus tulla kokeilemaan kahvakuulaharjoittelua Ville Kinnusen ohjaamaan harjoitukseen sunnuntaina 20.9.2015.</w:t>
      </w:r>
    </w:p>
    <w:p w14:paraId="07A7BE73" w14:textId="77777777" w:rsidR="00C36EA5" w:rsidRDefault="00C36EA5" w:rsidP="00C36EA5"/>
    <w:p w14:paraId="7EC64594" w14:textId="77777777" w:rsidR="00C36EA5" w:rsidRDefault="00C36EA5" w:rsidP="00C36EA5"/>
    <w:p w14:paraId="17683F92" w14:textId="77777777" w:rsidR="00C36EA5" w:rsidRDefault="00C36EA5" w:rsidP="00C36EA5"/>
    <w:p w14:paraId="155B80CF" w14:textId="77777777" w:rsidR="00C36EA5" w:rsidRDefault="00C36EA5" w:rsidP="00C36EA5"/>
    <w:p w14:paraId="72694496" w14:textId="77777777" w:rsidR="00C36EA5" w:rsidRDefault="00C36EA5" w:rsidP="00C36EA5"/>
    <w:p w14:paraId="4B7921F5" w14:textId="77777777" w:rsidR="00C36EA5" w:rsidRDefault="00C36EA5" w:rsidP="00C36EA5"/>
    <w:p w14:paraId="01188A67" w14:textId="77777777" w:rsidR="00C36EA5" w:rsidRDefault="00C36EA5" w:rsidP="00C36EA5"/>
    <w:p w14:paraId="25822F17" w14:textId="77777777" w:rsidR="00C36EA5" w:rsidRDefault="00C36EA5" w:rsidP="00C36EA5"/>
    <w:p w14:paraId="0E555C80" w14:textId="77777777" w:rsidR="00C36EA5" w:rsidRDefault="00C36EA5" w:rsidP="00C36EA5"/>
    <w:p w14:paraId="7BCA62FD" w14:textId="77777777" w:rsidR="00C36EA5" w:rsidRDefault="00C36EA5" w:rsidP="00C36EA5"/>
    <w:p w14:paraId="1E448D38" w14:textId="77777777" w:rsidR="00C36EA5" w:rsidRDefault="00C36EA5" w:rsidP="00C36EA5"/>
    <w:p w14:paraId="46EA5E9B" w14:textId="77777777" w:rsidR="00C36EA5" w:rsidRDefault="00C36EA5" w:rsidP="00C36EA5"/>
    <w:p w14:paraId="283C422B" w14:textId="77777777" w:rsidR="00C36EA5" w:rsidRDefault="00C36EA5" w:rsidP="00C36EA5"/>
    <w:p w14:paraId="2AC327A4" w14:textId="77777777" w:rsidR="00C36EA5" w:rsidRDefault="00C36EA5" w:rsidP="00C36EA5"/>
    <w:p w14:paraId="1BD48503" w14:textId="77777777" w:rsidR="00C36EA5" w:rsidRDefault="00C36EA5" w:rsidP="00C36EA5"/>
    <w:p w14:paraId="42FF940A" w14:textId="77777777" w:rsidR="00C36EA5" w:rsidRDefault="00C36EA5" w:rsidP="00C36EA5"/>
    <w:p w14:paraId="61DF1634" w14:textId="77777777" w:rsidR="00C36EA5" w:rsidRDefault="00C36EA5" w:rsidP="00C36EA5"/>
    <w:p w14:paraId="4663A92C" w14:textId="77777777" w:rsidR="00C36EA5" w:rsidRDefault="00C36EA5" w:rsidP="00C36EA5"/>
    <w:p w14:paraId="785DE67B" w14:textId="77777777" w:rsidR="00C36EA5" w:rsidRDefault="00C36EA5" w:rsidP="00C36EA5"/>
    <w:p w14:paraId="455FF34C" w14:textId="77777777" w:rsidR="00C36EA5" w:rsidRDefault="00C36EA5" w:rsidP="00C36EA5"/>
    <w:p w14:paraId="0D0572C5" w14:textId="77777777" w:rsidR="00C36EA5" w:rsidRDefault="00C36EA5" w:rsidP="00C36EA5"/>
    <w:p w14:paraId="25109FF9" w14:textId="77777777" w:rsidR="00C36EA5" w:rsidRDefault="00C36EA5" w:rsidP="00C36EA5"/>
    <w:p w14:paraId="09D5D3F9" w14:textId="77777777" w:rsidR="00C36EA5" w:rsidRDefault="00C36EA5" w:rsidP="00C36EA5"/>
    <w:p w14:paraId="6B31B9FE" w14:textId="77777777" w:rsidR="00C36EA5" w:rsidRDefault="00C36EA5" w:rsidP="00C36EA5"/>
    <w:p w14:paraId="6DB92A80" w14:textId="77777777" w:rsidR="00C36EA5" w:rsidRDefault="00C36EA5" w:rsidP="00C36EA5"/>
    <w:p w14:paraId="73A0599F" w14:textId="77777777" w:rsidR="00C36EA5" w:rsidRDefault="00C36EA5" w:rsidP="00C36EA5"/>
    <w:p w14:paraId="699B22F8" w14:textId="77777777" w:rsidR="00C36EA5" w:rsidRDefault="00C36EA5" w:rsidP="00C36EA5"/>
    <w:p w14:paraId="7F9967D2" w14:textId="77777777" w:rsidR="00C36EA5" w:rsidRDefault="00C36EA5" w:rsidP="00C36EA5"/>
    <w:p w14:paraId="3B30DA6D" w14:textId="77777777" w:rsidR="00C36EA5" w:rsidRDefault="00C36EA5" w:rsidP="00C36EA5"/>
    <w:p w14:paraId="5C385A3E" w14:textId="77777777" w:rsidR="00C36EA5" w:rsidRDefault="00C36EA5" w:rsidP="00C36EA5"/>
    <w:p w14:paraId="78EAE3C5" w14:textId="77777777" w:rsidR="00C36EA5" w:rsidRDefault="00C36EA5" w:rsidP="00C36EA5"/>
    <w:p w14:paraId="6631084E" w14:textId="77777777" w:rsidR="00C36EA5" w:rsidRDefault="00C36EA5" w:rsidP="00C36EA5"/>
    <w:p w14:paraId="02188F67" w14:textId="77777777" w:rsidR="00C36EA5" w:rsidRDefault="00C36EA5" w:rsidP="00C36EA5"/>
    <w:p w14:paraId="03420796" w14:textId="77777777" w:rsidR="00C36EA5" w:rsidRDefault="00C36EA5" w:rsidP="00C36EA5"/>
    <w:p w14:paraId="1729BC92" w14:textId="77777777" w:rsidR="00C36EA5" w:rsidRPr="00C36EA5" w:rsidRDefault="00C36EA5" w:rsidP="00C36EA5"/>
    <w:p w14:paraId="617C9C0A" w14:textId="21A6B558" w:rsidR="0001369E" w:rsidRDefault="00C72742" w:rsidP="0001369E">
      <w:pPr>
        <w:pStyle w:val="Otsikko1"/>
      </w:pPr>
      <w:bookmarkStart w:id="7" w:name="_Toc320962693"/>
      <w:r>
        <w:t>Kajaanin Judokerho</w:t>
      </w:r>
      <w:bookmarkEnd w:id="7"/>
    </w:p>
    <w:p w14:paraId="03E04755" w14:textId="52E25F13" w:rsidR="0001369E" w:rsidRDefault="0001369E" w:rsidP="0001369E">
      <w:pPr>
        <w:pStyle w:val="Otsikko2"/>
      </w:pPr>
      <w:bookmarkStart w:id="8" w:name="_Toc320962694"/>
      <w:r>
        <w:t>Seuratoiminnan missio</w:t>
      </w:r>
      <w:bookmarkEnd w:id="8"/>
    </w:p>
    <w:p w14:paraId="4E1D3E0D" w14:textId="381B83D8" w:rsidR="0001369E" w:rsidRDefault="0001369E" w:rsidP="0001369E">
      <w:r>
        <w:t xml:space="preserve">Kajaanin Judokerho tarjoaa kaikenikäisille kajaanilaisille laadukkaat ja monipuoliset judoliikunnan mahdollisuudet sekä mahdollisuuden kehittyä judoharrastuksessaan seuratoiminnan eri osa-alueilla. Seuratoiminta ja judon harrastaminen on kaikille avointa ja yhdenvertaista. </w:t>
      </w:r>
    </w:p>
    <w:p w14:paraId="3619C9B2" w14:textId="77777777" w:rsidR="0001369E" w:rsidRDefault="0001369E" w:rsidP="0001369E"/>
    <w:p w14:paraId="4D353160" w14:textId="74388861" w:rsidR="0001369E" w:rsidRDefault="0001369E" w:rsidP="0001369E">
      <w:pPr>
        <w:pStyle w:val="Otsikko2"/>
      </w:pPr>
      <w:bookmarkStart w:id="9" w:name="_Toc320962695"/>
      <w:r>
        <w:t>Seuratoiminnan visio</w:t>
      </w:r>
      <w:bookmarkEnd w:id="9"/>
    </w:p>
    <w:p w14:paraId="0CB4193A" w14:textId="0B8BB412" w:rsidR="0001369E" w:rsidRDefault="0001369E" w:rsidP="0001369E">
      <w:r>
        <w:t xml:space="preserve">Judokerhon seuratoiminta on kehittyvää, jatkuvaa ja monipuolista. Seuratoimintaa kehitetään yhteistyössä Kajaanin kaupungin, Kainuun Liikunnan sekä Judoliiton Pohjois- ja Itä-Suomen alueiden seurojen kanssa. Toiminnan kehittämisessä huomioidaan lasten ja nuorten sekä ikäihmisten liikuntamahdollisuuksien kehittäminen entistä laadukkaammiksi. </w:t>
      </w:r>
    </w:p>
    <w:p w14:paraId="49638FAD" w14:textId="77777777" w:rsidR="0001369E" w:rsidRDefault="0001369E" w:rsidP="0001369E"/>
    <w:p w14:paraId="0987D050" w14:textId="0DADDCD5" w:rsidR="0001369E" w:rsidRDefault="0001369E" w:rsidP="0001369E">
      <w:pPr>
        <w:pStyle w:val="Otsikko2"/>
      </w:pPr>
      <w:bookmarkStart w:id="10" w:name="_Toc320962696"/>
      <w:r>
        <w:t>Seuratoiminnan eettiset linjaukset</w:t>
      </w:r>
      <w:bookmarkEnd w:id="10"/>
    </w:p>
    <w:p w14:paraId="3A4F4243" w14:textId="3AE68C02" w:rsidR="0001369E" w:rsidRDefault="00B1751B" w:rsidP="0001369E">
      <w:r>
        <w:t>Kajaanin Judokerho toiminnassa noudatetaan yhteisiä pelisääntöjä, joihin ovat sitoutuneet niin harrastajat, ohjaajat kuin lasten ja nuorten jäsenten vanhemmat. Toimintamme eettisiä periaatteita ovat</w:t>
      </w:r>
      <w:r w:rsidR="00CA24E9">
        <w:t xml:space="preserve"> muun muassa</w:t>
      </w:r>
      <w:r>
        <w:t>:</w:t>
      </w:r>
    </w:p>
    <w:p w14:paraId="0F19455A" w14:textId="1E574A2B" w:rsidR="00B1751B" w:rsidRDefault="00B1751B" w:rsidP="00B1751B">
      <w:pPr>
        <w:pStyle w:val="Luettelokappale"/>
        <w:numPr>
          <w:ilvl w:val="0"/>
          <w:numId w:val="4"/>
        </w:numPr>
      </w:pPr>
      <w:r w:rsidRPr="00B1751B">
        <w:rPr>
          <w:b/>
          <w:i/>
        </w:rPr>
        <w:t>Yhdenvertaisuus ja tasa-arvoisuus</w:t>
      </w:r>
      <w:r>
        <w:t xml:space="preserve">. Kaikilla seuramme jäsenillä on yhtäläiset mahdollisuudet ja oikeudet osallistua seuramme toimintaan sen eri osa-alueilla oman halukkuutensa mukaan. Seuratoiminnan kehittämisessä huomioidaan etenkin sukupuolten tasa-arvoisuuden kehittäminen. </w:t>
      </w:r>
    </w:p>
    <w:p w14:paraId="78CE531C" w14:textId="38516150" w:rsidR="00B1751B" w:rsidRDefault="00B1751B" w:rsidP="00B1751B">
      <w:pPr>
        <w:pStyle w:val="Luettelokappale"/>
        <w:numPr>
          <w:ilvl w:val="0"/>
          <w:numId w:val="4"/>
        </w:numPr>
      </w:pPr>
      <w:r w:rsidRPr="00B1751B">
        <w:rPr>
          <w:b/>
          <w:i/>
        </w:rPr>
        <w:t>Suvaitsevaisuus</w:t>
      </w:r>
      <w:r>
        <w:t xml:space="preserve">. Edistämme seuratoiminnassa kaikkien tasapuolista kohtelua. Emme hyväksy kiusaamista, häirintää tai epäasiallista kohtelua harjoituksissa tai seuratoiminnassa. </w:t>
      </w:r>
    </w:p>
    <w:p w14:paraId="47D3156F" w14:textId="4643C877" w:rsidR="00CA24E9" w:rsidRDefault="00B1751B" w:rsidP="00B1751B">
      <w:pPr>
        <w:pStyle w:val="Luettelokappale"/>
        <w:numPr>
          <w:ilvl w:val="0"/>
          <w:numId w:val="4"/>
        </w:numPr>
        <w:rPr>
          <w:b/>
          <w:i/>
        </w:rPr>
      </w:pPr>
      <w:r w:rsidRPr="00B1751B">
        <w:rPr>
          <w:b/>
          <w:i/>
        </w:rPr>
        <w:t>Anti-doping -</w:t>
      </w:r>
      <w:r>
        <w:rPr>
          <w:b/>
          <w:i/>
        </w:rPr>
        <w:t>henki</w:t>
      </w:r>
      <w:r w:rsidRPr="00B1751B">
        <w:rPr>
          <w:b/>
          <w:i/>
        </w:rPr>
        <w:t xml:space="preserve"> ja päihteettömyys.</w:t>
      </w:r>
      <w:r>
        <w:t xml:space="preserve"> Edistämme osaltamme dopingin vastaista työtä urheilussa ja liikuntaharrastuksessa. Lapsille ja nuorille kerrotaan ikä huomioiden puhtaan urheilun merkityksestä. Seuramme jäsenille tar</w:t>
      </w:r>
      <w:r w:rsidR="00CA24E9">
        <w:t xml:space="preserve">koitetut tilaisuudet ovat päihteettömiä. Lisäksi edistämme tupakoinnin ja nuuskan käytön vastaista työtä. Tupakointi ja nuuskaaminen ovat kiellettyjä niin judosalilla kuin eri judotilaisuuksissa. Näitä pelisääntöjä sitoutuvat noudattamaan kaikki jäsenemme ja heidän huoltajansa myös kilpailu- ja leirimatkoilla. </w:t>
      </w:r>
    </w:p>
    <w:p w14:paraId="316E5B57" w14:textId="77777777" w:rsidR="00CA24E9" w:rsidRDefault="00CA24E9" w:rsidP="00CA24E9"/>
    <w:p w14:paraId="3B0F5F8E" w14:textId="34013DEC" w:rsidR="00883BC4" w:rsidRDefault="00CA24E9" w:rsidP="00CA24E9">
      <w:r>
        <w:t>Eettistä toimintaamme ohjaavat ennen kaikkea judon kasvatukselliset periaatteet sekä Nuori Suomi -pelisäännöt. Jokaisessa harjoitusryhmässä käydään syksyisin Nuori Suomi - pelisääntökeskustelut, joissa luodaan kunkin harjoitusryhmän osalta yhteiset säännöt ja, joita kukin jäsen sitoutuu noudattamaan. Ohjaajat ottavat tarpeen mukaan pelisäännöt keskusteluun ja huolehtivat niiden toteutumisesta niin harjoituksissa kuin kilpailuissa ja leireillä.  Yhteiset pelisäännöt koskevat myös ohjaajia sekä lasten ja nuorten vanhempia heidän ollessa mukana seuratoiminnassa.</w:t>
      </w:r>
    </w:p>
    <w:p w14:paraId="55971CC4" w14:textId="77777777" w:rsidR="00231E1B" w:rsidRPr="00CA24E9" w:rsidRDefault="00231E1B" w:rsidP="00CA24E9"/>
    <w:p w14:paraId="58DCA144" w14:textId="5064E383" w:rsidR="00E4139C" w:rsidRDefault="00556E16" w:rsidP="00556E16">
      <w:pPr>
        <w:pStyle w:val="Otsikko2"/>
      </w:pPr>
      <w:bookmarkStart w:id="11" w:name="_Toc320962697"/>
      <w:r>
        <w:t>Käytännön toimintatavat</w:t>
      </w:r>
      <w:bookmarkEnd w:id="11"/>
    </w:p>
    <w:p w14:paraId="7C9AAE00" w14:textId="77777777" w:rsidR="00556E16" w:rsidRDefault="00556E16" w:rsidP="00556E16">
      <w:r>
        <w:t>Tarjoamme niin pienille kuin isoille jäsenillemme mielekkään, monipuolisen ja kehittävän judoharrastuksen. Aktiiveille jäsenille tarjoamme erilaisia mahdollisuuksia suuntautua seuratoiminnassa (esim. hallitustyöskentely, ohjaajana toimiminen). Myös lasten ja nuorten vanhempia kannustetaan osallistumaan seuratoimintaan ja sen kehittämiseen. Käytännön toimintatapojamme ovat muun muassa:</w:t>
      </w:r>
    </w:p>
    <w:p w14:paraId="65357F63" w14:textId="459DAF3B" w:rsidR="00556E16" w:rsidRDefault="00556E16" w:rsidP="00556E16">
      <w:pPr>
        <w:pStyle w:val="Luettelokappale"/>
        <w:numPr>
          <w:ilvl w:val="0"/>
          <w:numId w:val="5"/>
        </w:numPr>
      </w:pPr>
      <w:r>
        <w:t xml:space="preserve">Lapset ja nuoret saavat osallistua harjoituksiin, kilpailuihin ja leireille oman halunsa ja taitotasonsa mukaan. </w:t>
      </w:r>
    </w:p>
    <w:p w14:paraId="0833C874" w14:textId="5A565A3D" w:rsidR="00556E16" w:rsidRDefault="00556E16" w:rsidP="00556E16">
      <w:pPr>
        <w:pStyle w:val="Luettelokappale"/>
        <w:numPr>
          <w:ilvl w:val="0"/>
          <w:numId w:val="5"/>
        </w:numPr>
      </w:pPr>
      <w:r>
        <w:t xml:space="preserve">Ohjaajat huomioivat lasten ja nuorten iän mukaisia yksilöllisiä eroja judotaitojen oppimisessa ja kannustavat jokaista harjoitusryhmän jäsentä osallistumaan harjoituksiin. </w:t>
      </w:r>
    </w:p>
    <w:p w14:paraId="478527D8" w14:textId="42F3E2C0" w:rsidR="00556E16" w:rsidRDefault="00556E16" w:rsidP="00556E16">
      <w:pPr>
        <w:pStyle w:val="Luettelokappale"/>
        <w:numPr>
          <w:ilvl w:val="0"/>
          <w:numId w:val="5"/>
        </w:numPr>
      </w:pPr>
      <w:r>
        <w:t>Edistämme kajaanilaisten terveysliikuntaa ja -kasvatusta huomioimalla toiminnassa Kajaanin kaupungin liikunta- ja  terveyspoliittiset linjaukset ja strategiat.</w:t>
      </w:r>
    </w:p>
    <w:p w14:paraId="167DFB9C" w14:textId="0E2F1859" w:rsidR="00556E16" w:rsidRDefault="00556E16" w:rsidP="00556E16">
      <w:pPr>
        <w:pStyle w:val="Luettelokappale"/>
        <w:numPr>
          <w:ilvl w:val="0"/>
          <w:numId w:val="5"/>
        </w:numPr>
      </w:pPr>
      <w:r>
        <w:t>Edistämme päihteettömyyttä ja anti-doping -toimintaa.</w:t>
      </w:r>
    </w:p>
    <w:p w14:paraId="46A04976" w14:textId="7BBBAE5B" w:rsidR="00556E16" w:rsidRDefault="00556E16" w:rsidP="00556E16">
      <w:pPr>
        <w:pStyle w:val="Luettelokappale"/>
        <w:numPr>
          <w:ilvl w:val="0"/>
          <w:numId w:val="5"/>
        </w:numPr>
      </w:pPr>
      <w:r>
        <w:t>Kehitämme harjoitustoimintaa tukemalla ohjaajien osallistumista erilaisiin ohjaaja- ja valmentajakoulutuksiin.</w:t>
      </w:r>
    </w:p>
    <w:p w14:paraId="5999C8DD" w14:textId="65521A98" w:rsidR="00556E16" w:rsidRDefault="00556E16" w:rsidP="00556E16">
      <w:pPr>
        <w:pStyle w:val="Luettelokappale"/>
        <w:numPr>
          <w:ilvl w:val="0"/>
          <w:numId w:val="5"/>
        </w:numPr>
      </w:pPr>
      <w:r>
        <w:t xml:space="preserve">Harjoitusryhmien toiminta on suunnitelmallista ja huomioimme toiminnan kehittämisessä Nuori Suomi -toiminnan, Judokan Urapolun sekä Nuorten Judopassi uudistukset. </w:t>
      </w:r>
    </w:p>
    <w:p w14:paraId="3B79B4E0" w14:textId="36DBE770" w:rsidR="00D252F8" w:rsidRDefault="00D252F8" w:rsidP="00556E16">
      <w:pPr>
        <w:pStyle w:val="Luettelokappale"/>
        <w:numPr>
          <w:ilvl w:val="0"/>
          <w:numId w:val="5"/>
        </w:numPr>
      </w:pPr>
      <w:r>
        <w:t xml:space="preserve">Seurassamme on kiinteä jäsenmaksu. </w:t>
      </w:r>
    </w:p>
    <w:p w14:paraId="471CCC71" w14:textId="1FEDA82D" w:rsidR="00D252F8" w:rsidRDefault="00D252F8" w:rsidP="00556E16">
      <w:pPr>
        <w:pStyle w:val="Luettelokappale"/>
        <w:numPr>
          <w:ilvl w:val="0"/>
          <w:numId w:val="5"/>
        </w:numPr>
      </w:pPr>
      <w:r>
        <w:t xml:space="preserve">Seuratoiminta sekä talkootoiminta perustuu vapaaehtoisuuteen. </w:t>
      </w:r>
    </w:p>
    <w:p w14:paraId="7B597AF2" w14:textId="33D67320" w:rsidR="00D252F8" w:rsidRDefault="00D252F8" w:rsidP="00F45D23">
      <w:pPr>
        <w:pStyle w:val="Luettelokappale"/>
        <w:numPr>
          <w:ilvl w:val="0"/>
          <w:numId w:val="5"/>
        </w:numPr>
      </w:pPr>
      <w:r>
        <w:t xml:space="preserve">Ohjaajille ei makseta palkkaa valmennustyöstä, mutta tuemme ja palkitsemme ohjaajiamme muulla tavoin heidän tekemästään arvokkaasta työstä. </w:t>
      </w:r>
    </w:p>
    <w:p w14:paraId="77B0AD77" w14:textId="3C3DAD79" w:rsidR="00D252F8" w:rsidRDefault="00A229AA" w:rsidP="00A229AA">
      <w:pPr>
        <w:pStyle w:val="Otsikko2"/>
      </w:pPr>
      <w:bookmarkStart w:id="12" w:name="_Toc320962698"/>
      <w:r>
        <w:t>Vuosittainen Puurojuhla</w:t>
      </w:r>
      <w:bookmarkEnd w:id="12"/>
    </w:p>
    <w:p w14:paraId="67D044A7" w14:textId="63402850" w:rsidR="00325387" w:rsidRDefault="00A229AA" w:rsidP="00A229AA">
      <w:r>
        <w:t>Judokerho</w:t>
      </w:r>
      <w:r w:rsidR="00DB3FC5">
        <w:t xml:space="preserve">n jäsenet perheineen kokoontuivat </w:t>
      </w:r>
      <w:r w:rsidR="000B15A0">
        <w:t>14.12.2015</w:t>
      </w:r>
      <w:r w:rsidR="00DB3FC5">
        <w:t xml:space="preserve"> </w:t>
      </w:r>
      <w:r w:rsidR="00AB5F28">
        <w:t>Timperintiellä KAO:n opiskelijaruokalassa</w:t>
      </w:r>
      <w:r w:rsidR="000B15A0">
        <w:t xml:space="preserve"> syyskokouksen yhteydessä</w:t>
      </w:r>
      <w:r w:rsidR="00AB5F28">
        <w:t xml:space="preserve"> </w:t>
      </w:r>
      <w:r w:rsidR="00DB3FC5">
        <w:t>pide</w:t>
      </w:r>
      <w:r w:rsidR="000B15A0">
        <w:t>ttyyn perinteiseen puurojuhlaan. Puurojuhlassa oli</w:t>
      </w:r>
      <w:r w:rsidR="00DB3FC5">
        <w:t xml:space="preserve"> </w:t>
      </w:r>
      <w:r w:rsidR="000B15A0">
        <w:t>tällä kertaa ennätysmäärä osallistujia,</w:t>
      </w:r>
      <w:r w:rsidR="00DB3FC5">
        <w:t xml:space="preserve"> </w:t>
      </w:r>
      <w:r w:rsidR="000B15A0">
        <w:t>yli 150 seuran jäsentä perheineen!</w:t>
      </w:r>
      <w:r w:rsidR="00DB3FC5">
        <w:t xml:space="preserve"> </w:t>
      </w:r>
      <w:r w:rsidR="000B15A0">
        <w:t>Perinteiseen tapaan</w:t>
      </w:r>
      <w:r w:rsidR="00AB5F28">
        <w:t xml:space="preserve"> P</w:t>
      </w:r>
      <w:r w:rsidR="00DB3FC5">
        <w:t>uurojuhlassa palkittiin</w:t>
      </w:r>
      <w:r>
        <w:t xml:space="preserve"> </w:t>
      </w:r>
      <w:r w:rsidR="004A49C2">
        <w:t>toimintavuoden eli</w:t>
      </w:r>
      <w:r w:rsidR="005A51E6">
        <w:t xml:space="preserve"> </w:t>
      </w:r>
      <w:r w:rsidR="00DB3FC5">
        <w:t xml:space="preserve">vuoden </w:t>
      </w:r>
      <w:r w:rsidR="005A51E6">
        <w:t>2015</w:t>
      </w:r>
      <w:r w:rsidR="00DB3FC5">
        <w:t xml:space="preserve"> aikana kunnostautuneita seuran jäseniä, ohjaajia sekä</w:t>
      </w:r>
      <w:r>
        <w:t xml:space="preserve"> muita seu</w:t>
      </w:r>
      <w:r w:rsidR="005A51E6">
        <w:t>ratoiminnassa mukana olevia</w:t>
      </w:r>
      <w:r w:rsidR="006914BD">
        <w:t xml:space="preserve"> heidän Judokerhon hyväksi tekemästään työstä. </w:t>
      </w:r>
      <w:r w:rsidR="005A51E6">
        <w:t xml:space="preserve">Pienten ja isompienkin juhlavieraiden iloksi </w:t>
      </w:r>
      <w:r>
        <w:t xml:space="preserve">Puurojuhlassa </w:t>
      </w:r>
      <w:r w:rsidR="00DB3FC5">
        <w:t xml:space="preserve">vieraili myös Joulupukki, joka kävi kertomassa </w:t>
      </w:r>
      <w:r>
        <w:t xml:space="preserve"> jouluvalmistelujen etene</w:t>
      </w:r>
      <w:r w:rsidR="00DB3FC5">
        <w:t>misestä Korvatunturilla ja jakoi</w:t>
      </w:r>
      <w:r>
        <w:t xml:space="preserve"> samalla </w:t>
      </w:r>
      <w:r w:rsidR="005A51E6">
        <w:t xml:space="preserve">juhlaväelle makeisia terveiseinä </w:t>
      </w:r>
      <w:r>
        <w:t xml:space="preserve">Korvatunturilta. </w:t>
      </w:r>
    </w:p>
    <w:p w14:paraId="4A5E64E8" w14:textId="7F2B92C3" w:rsidR="00E86EAC" w:rsidRDefault="00E86EAC" w:rsidP="00A229AA">
      <w:pPr>
        <w:rPr>
          <w:b/>
          <w:i/>
          <w:sz w:val="20"/>
        </w:rPr>
      </w:pPr>
    </w:p>
    <w:p w14:paraId="748C906A" w14:textId="45AA4178" w:rsidR="00036754" w:rsidRPr="00F45D23" w:rsidRDefault="00C36EA5" w:rsidP="00A229AA">
      <w:pPr>
        <w:rPr>
          <w:b/>
          <w:i/>
          <w:sz w:val="20"/>
        </w:rPr>
      </w:pPr>
      <w:r>
        <w:rPr>
          <w:rFonts w:ascii="Helvetica" w:hAnsi="Helvetica" w:cs="Helvetica"/>
          <w:noProof/>
          <w:lang w:val="en-US"/>
        </w:rPr>
        <w:drawing>
          <wp:anchor distT="0" distB="0" distL="114300" distR="114300" simplePos="0" relativeHeight="251659264" behindDoc="0" locked="0" layoutInCell="1" allowOverlap="1" wp14:anchorId="279AEA30" wp14:editId="0ACF184B">
            <wp:simplePos x="0" y="0"/>
            <wp:positionH relativeFrom="margin">
              <wp:posOffset>3314700</wp:posOffset>
            </wp:positionH>
            <wp:positionV relativeFrom="margin">
              <wp:posOffset>5715000</wp:posOffset>
            </wp:positionV>
            <wp:extent cx="1271905" cy="1905635"/>
            <wp:effectExtent l="76200" t="76200" r="150495" b="151765"/>
            <wp:wrapSquare wrapText="bothSides"/>
            <wp:docPr id="8"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71905" cy="1905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A51E6">
        <w:rPr>
          <w:b/>
          <w:i/>
          <w:sz w:val="20"/>
        </w:rPr>
        <w:t>Vuoden 2015</w:t>
      </w:r>
      <w:r w:rsidR="00AB5F28" w:rsidRPr="00F45D23">
        <w:rPr>
          <w:b/>
          <w:i/>
          <w:sz w:val="20"/>
        </w:rPr>
        <w:t xml:space="preserve"> palkitut</w:t>
      </w:r>
      <w:r w:rsidR="008A009D" w:rsidRPr="00F45D23">
        <w:rPr>
          <w:b/>
          <w:i/>
          <w:sz w:val="20"/>
        </w:rPr>
        <w:t xml:space="preserve"> Judokerhossa</w:t>
      </w:r>
    </w:p>
    <w:tbl>
      <w:tblPr>
        <w:tblStyle w:val="Taulukkoruudukko"/>
        <w:tblW w:w="0" w:type="auto"/>
        <w:tblLook w:val="04A0" w:firstRow="1" w:lastRow="0" w:firstColumn="1" w:lastColumn="0" w:noHBand="0" w:noVBand="1"/>
      </w:tblPr>
      <w:tblGrid>
        <w:gridCol w:w="2943"/>
        <w:gridCol w:w="1985"/>
      </w:tblGrid>
      <w:tr w:rsidR="00BF11D1" w:rsidRPr="00F45D23" w14:paraId="1014025E" w14:textId="77777777" w:rsidTr="00BF11D1">
        <w:tc>
          <w:tcPr>
            <w:tcW w:w="2943" w:type="dxa"/>
            <w:tcBorders>
              <w:top w:val="thinThickSmallGap" w:sz="24" w:space="0" w:color="auto"/>
              <w:left w:val="thinThickSmallGap" w:sz="24" w:space="0" w:color="auto"/>
              <w:right w:val="single" w:sz="24" w:space="0" w:color="auto"/>
            </w:tcBorders>
          </w:tcPr>
          <w:p w14:paraId="4A51AE7A" w14:textId="6421D5F6" w:rsidR="008A009D" w:rsidRPr="00F45D23" w:rsidRDefault="008A009D" w:rsidP="008A009D">
            <w:pPr>
              <w:jc w:val="center"/>
              <w:rPr>
                <w:b/>
                <w:sz w:val="20"/>
              </w:rPr>
            </w:pPr>
            <w:r w:rsidRPr="00F45D23">
              <w:rPr>
                <w:b/>
                <w:sz w:val="20"/>
              </w:rPr>
              <w:t>Palkinto</w:t>
            </w:r>
          </w:p>
        </w:tc>
        <w:tc>
          <w:tcPr>
            <w:tcW w:w="1985" w:type="dxa"/>
            <w:tcBorders>
              <w:top w:val="thinThickSmallGap" w:sz="24" w:space="0" w:color="auto"/>
              <w:left w:val="single" w:sz="24" w:space="0" w:color="auto"/>
              <w:right w:val="thickThinSmallGap" w:sz="24" w:space="0" w:color="auto"/>
            </w:tcBorders>
          </w:tcPr>
          <w:p w14:paraId="3A9F65DF" w14:textId="011A3150" w:rsidR="008A009D" w:rsidRPr="00F45D23" w:rsidRDefault="008A009D" w:rsidP="008A009D">
            <w:pPr>
              <w:jc w:val="center"/>
              <w:rPr>
                <w:b/>
                <w:sz w:val="20"/>
              </w:rPr>
            </w:pPr>
            <w:r w:rsidRPr="00F45D23">
              <w:rPr>
                <w:b/>
                <w:sz w:val="20"/>
              </w:rPr>
              <w:t>Saaja</w:t>
            </w:r>
          </w:p>
        </w:tc>
      </w:tr>
      <w:tr w:rsidR="00BF11D1" w:rsidRPr="00F45D23" w14:paraId="4019AAB8" w14:textId="77777777" w:rsidTr="00BF11D1">
        <w:tc>
          <w:tcPr>
            <w:tcW w:w="2943" w:type="dxa"/>
            <w:tcBorders>
              <w:left w:val="thinThickSmallGap" w:sz="24" w:space="0" w:color="auto"/>
              <w:right w:val="single" w:sz="24" w:space="0" w:color="auto"/>
            </w:tcBorders>
          </w:tcPr>
          <w:p w14:paraId="6AAB8844" w14:textId="47B4E689" w:rsidR="008A009D" w:rsidRPr="00F45D23" w:rsidRDefault="008A009D" w:rsidP="00A229AA">
            <w:pPr>
              <w:rPr>
                <w:sz w:val="20"/>
              </w:rPr>
            </w:pPr>
            <w:r w:rsidRPr="00F45D23">
              <w:rPr>
                <w:sz w:val="20"/>
              </w:rPr>
              <w:t>Iso Miekka</w:t>
            </w:r>
            <w:r w:rsidR="006914BD" w:rsidRPr="00F45D23">
              <w:rPr>
                <w:sz w:val="20"/>
              </w:rPr>
              <w:t xml:space="preserve"> -palkinto</w:t>
            </w:r>
          </w:p>
        </w:tc>
        <w:tc>
          <w:tcPr>
            <w:tcW w:w="1985" w:type="dxa"/>
            <w:tcBorders>
              <w:left w:val="single" w:sz="24" w:space="0" w:color="auto"/>
              <w:right w:val="thickThinSmallGap" w:sz="24" w:space="0" w:color="auto"/>
            </w:tcBorders>
          </w:tcPr>
          <w:p w14:paraId="51979AC7" w14:textId="468A5586" w:rsidR="008A009D" w:rsidRPr="00F45D23" w:rsidRDefault="005A51E6" w:rsidP="008A009D">
            <w:pPr>
              <w:jc w:val="left"/>
              <w:rPr>
                <w:sz w:val="20"/>
              </w:rPr>
            </w:pPr>
            <w:r>
              <w:rPr>
                <w:sz w:val="20"/>
              </w:rPr>
              <w:t>Ville Kinnunen</w:t>
            </w:r>
          </w:p>
        </w:tc>
      </w:tr>
      <w:tr w:rsidR="00BF11D1" w:rsidRPr="00F45D23" w14:paraId="32528455" w14:textId="77777777" w:rsidTr="00BF11D1">
        <w:tc>
          <w:tcPr>
            <w:tcW w:w="2943" w:type="dxa"/>
            <w:tcBorders>
              <w:left w:val="thinThickSmallGap" w:sz="24" w:space="0" w:color="auto"/>
              <w:right w:val="single" w:sz="24" w:space="0" w:color="auto"/>
            </w:tcBorders>
          </w:tcPr>
          <w:p w14:paraId="33B73A4C" w14:textId="7F251C06" w:rsidR="008A009D" w:rsidRPr="00F45D23" w:rsidRDefault="008A009D" w:rsidP="00A229AA">
            <w:pPr>
              <w:rPr>
                <w:sz w:val="20"/>
              </w:rPr>
            </w:pPr>
            <w:r w:rsidRPr="00F45D23">
              <w:rPr>
                <w:sz w:val="20"/>
              </w:rPr>
              <w:t xml:space="preserve">Pikku Miekka </w:t>
            </w:r>
          </w:p>
        </w:tc>
        <w:tc>
          <w:tcPr>
            <w:tcW w:w="1985" w:type="dxa"/>
            <w:tcBorders>
              <w:left w:val="single" w:sz="24" w:space="0" w:color="auto"/>
              <w:right w:val="thickThinSmallGap" w:sz="24" w:space="0" w:color="auto"/>
            </w:tcBorders>
          </w:tcPr>
          <w:p w14:paraId="17444D34" w14:textId="58798341" w:rsidR="008A009D" w:rsidRPr="00F45D23" w:rsidRDefault="00BF11D1" w:rsidP="008A009D">
            <w:pPr>
              <w:jc w:val="left"/>
              <w:rPr>
                <w:sz w:val="20"/>
              </w:rPr>
            </w:pPr>
            <w:r>
              <w:rPr>
                <w:sz w:val="20"/>
              </w:rPr>
              <w:t>Veeti Pajari</w:t>
            </w:r>
          </w:p>
        </w:tc>
      </w:tr>
      <w:tr w:rsidR="00BF11D1" w:rsidRPr="00F45D23" w14:paraId="44173384" w14:textId="77777777" w:rsidTr="00BF11D1">
        <w:tc>
          <w:tcPr>
            <w:tcW w:w="2943" w:type="dxa"/>
            <w:tcBorders>
              <w:left w:val="thinThickSmallGap" w:sz="24" w:space="0" w:color="auto"/>
              <w:right w:val="single" w:sz="24" w:space="0" w:color="auto"/>
            </w:tcBorders>
          </w:tcPr>
          <w:p w14:paraId="22AB6C73" w14:textId="0FEF2D06" w:rsidR="008A009D" w:rsidRPr="00F45D23" w:rsidRDefault="008A009D" w:rsidP="00A229AA">
            <w:pPr>
              <w:rPr>
                <w:sz w:val="20"/>
              </w:rPr>
            </w:pPr>
            <w:r w:rsidRPr="00F45D23">
              <w:rPr>
                <w:sz w:val="20"/>
              </w:rPr>
              <w:t>Nuori Suomi -ohjaajapalkinto</w:t>
            </w:r>
          </w:p>
        </w:tc>
        <w:tc>
          <w:tcPr>
            <w:tcW w:w="1985" w:type="dxa"/>
            <w:tcBorders>
              <w:left w:val="single" w:sz="24" w:space="0" w:color="auto"/>
              <w:right w:val="thickThinSmallGap" w:sz="24" w:space="0" w:color="auto"/>
            </w:tcBorders>
          </w:tcPr>
          <w:p w14:paraId="256C3AC4" w14:textId="48AD36C5" w:rsidR="008A009D" w:rsidRPr="00F45D23" w:rsidRDefault="00BF11D1" w:rsidP="008A009D">
            <w:pPr>
              <w:jc w:val="left"/>
              <w:rPr>
                <w:sz w:val="20"/>
              </w:rPr>
            </w:pPr>
            <w:r>
              <w:rPr>
                <w:sz w:val="20"/>
              </w:rPr>
              <w:t>Jani Sarkkinen</w:t>
            </w:r>
          </w:p>
        </w:tc>
      </w:tr>
      <w:tr w:rsidR="00BF11D1" w:rsidRPr="00F45D23" w14:paraId="09D81D2F" w14:textId="77777777" w:rsidTr="00BF11D1">
        <w:tc>
          <w:tcPr>
            <w:tcW w:w="2943" w:type="dxa"/>
            <w:tcBorders>
              <w:left w:val="thinThickSmallGap" w:sz="24" w:space="0" w:color="auto"/>
              <w:bottom w:val="thickThinSmallGap" w:sz="24" w:space="0" w:color="auto"/>
              <w:right w:val="single" w:sz="24" w:space="0" w:color="auto"/>
            </w:tcBorders>
          </w:tcPr>
          <w:p w14:paraId="2A228D29" w14:textId="46494E2B" w:rsidR="008A009D" w:rsidRPr="00F45D23" w:rsidRDefault="008A009D" w:rsidP="00A229AA">
            <w:pPr>
              <w:rPr>
                <w:sz w:val="20"/>
              </w:rPr>
            </w:pPr>
            <w:r w:rsidRPr="00F45D23">
              <w:rPr>
                <w:sz w:val="20"/>
              </w:rPr>
              <w:t>Jorken Kannu</w:t>
            </w:r>
            <w:r w:rsidR="006914BD" w:rsidRPr="00F45D23">
              <w:rPr>
                <w:sz w:val="20"/>
              </w:rPr>
              <w:t xml:space="preserve"> -kiertopalkinto</w:t>
            </w:r>
          </w:p>
        </w:tc>
        <w:tc>
          <w:tcPr>
            <w:tcW w:w="1985" w:type="dxa"/>
            <w:tcBorders>
              <w:left w:val="single" w:sz="24" w:space="0" w:color="auto"/>
              <w:bottom w:val="thickThinSmallGap" w:sz="24" w:space="0" w:color="auto"/>
              <w:right w:val="thickThinSmallGap" w:sz="24" w:space="0" w:color="auto"/>
            </w:tcBorders>
          </w:tcPr>
          <w:p w14:paraId="0A8E22C2" w14:textId="60C2A3DE" w:rsidR="008A009D" w:rsidRPr="00F45D23" w:rsidRDefault="005A51E6" w:rsidP="008A009D">
            <w:pPr>
              <w:jc w:val="left"/>
              <w:rPr>
                <w:sz w:val="20"/>
              </w:rPr>
            </w:pPr>
            <w:r>
              <w:rPr>
                <w:sz w:val="20"/>
              </w:rPr>
              <w:t>Roope Korhonen</w:t>
            </w:r>
          </w:p>
        </w:tc>
      </w:tr>
    </w:tbl>
    <w:p w14:paraId="1E0F8C89" w14:textId="6209A2C2" w:rsidR="0006781C" w:rsidRDefault="0006781C" w:rsidP="00F45D23">
      <w:pPr>
        <w:jc w:val="left"/>
      </w:pPr>
    </w:p>
    <w:p w14:paraId="68A232F3" w14:textId="34A5342B" w:rsidR="004A49C2" w:rsidRDefault="004A49C2" w:rsidP="004A49C2">
      <w:pPr>
        <w:pStyle w:val="Otsikko1"/>
        <w:numPr>
          <w:ilvl w:val="0"/>
          <w:numId w:val="0"/>
        </w:numPr>
      </w:pPr>
    </w:p>
    <w:p w14:paraId="49FB8CC6" w14:textId="77777777" w:rsidR="004A49C2" w:rsidRPr="004A49C2" w:rsidRDefault="004A49C2" w:rsidP="004A49C2"/>
    <w:p w14:paraId="40CF30A9" w14:textId="3DE667E4" w:rsidR="004A49C2" w:rsidRPr="004A49C2" w:rsidRDefault="004A49C2" w:rsidP="004A49C2">
      <w:pPr>
        <w:tabs>
          <w:tab w:val="left" w:pos="5245"/>
        </w:tabs>
        <w:rPr>
          <w:i/>
          <w:sz w:val="20"/>
        </w:rPr>
      </w:pPr>
    </w:p>
    <w:p w14:paraId="61833227" w14:textId="0127FB55" w:rsidR="004A49C2" w:rsidRDefault="004A49C2" w:rsidP="004A49C2"/>
    <w:p w14:paraId="75E19456" w14:textId="77777777" w:rsidR="00E86EAC" w:rsidRPr="004A49C2" w:rsidRDefault="00E86EAC" w:rsidP="004A49C2">
      <w:pPr>
        <w:sectPr w:rsidR="00E86EAC" w:rsidRPr="004A49C2" w:rsidSect="00A645C9">
          <w:pgSz w:w="11900" w:h="16840"/>
          <w:pgMar w:top="1276" w:right="1134" w:bottom="709" w:left="1134" w:header="708" w:footer="708" w:gutter="0"/>
          <w:cols w:space="708"/>
          <w:docGrid w:linePitch="360"/>
        </w:sectPr>
      </w:pPr>
    </w:p>
    <w:p w14:paraId="4F8D1C02" w14:textId="593F335C" w:rsidR="00036754" w:rsidRDefault="00D6138D" w:rsidP="00D6138D">
      <w:pPr>
        <w:pStyle w:val="Otsikko1"/>
      </w:pPr>
      <w:bookmarkStart w:id="13" w:name="_Toc320962699"/>
      <w:r>
        <w:t>Harjoitusryhmien toiminta</w:t>
      </w:r>
      <w:bookmarkEnd w:id="13"/>
    </w:p>
    <w:p w14:paraId="164BE8DF" w14:textId="77777777" w:rsidR="00D6138D" w:rsidRDefault="00D6138D" w:rsidP="00D6138D"/>
    <w:p w14:paraId="760D8866" w14:textId="402A36C0" w:rsidR="00D6138D" w:rsidRDefault="00D6138D" w:rsidP="00D6138D">
      <w:pPr>
        <w:pStyle w:val="Otsikko2"/>
      </w:pPr>
      <w:bookmarkStart w:id="14" w:name="_Toc320962700"/>
      <w:r>
        <w:t>Lasten ja nuorten judotoiminta</w:t>
      </w:r>
      <w:r w:rsidR="00A54DAA">
        <w:t xml:space="preserve"> 201</w:t>
      </w:r>
      <w:r w:rsidR="005A51E6">
        <w:t>5</w:t>
      </w:r>
      <w:bookmarkEnd w:id="14"/>
    </w:p>
    <w:p w14:paraId="0036B35C" w14:textId="5B6C5FF9" w:rsidR="00D6138D" w:rsidRDefault="00A54DAA" w:rsidP="00D6138D">
      <w:r>
        <w:t>Kajaani</w:t>
      </w:r>
      <w:r w:rsidR="005A51E6">
        <w:t xml:space="preserve">n Judokerhossa toimi vuonna 2015 </w:t>
      </w:r>
      <w:r w:rsidR="00D6138D">
        <w:t>muksujudoryhmä, lasten ja nuorte</w:t>
      </w:r>
      <w:r>
        <w:t xml:space="preserve">n peruskurssi -ryhmä sekä </w:t>
      </w:r>
      <w:r w:rsidR="00727214">
        <w:t xml:space="preserve">neljä </w:t>
      </w:r>
      <w:r w:rsidR="00D6138D">
        <w:t>jat</w:t>
      </w:r>
      <w:r w:rsidR="00727214">
        <w:t>kokurssiryhmää</w:t>
      </w:r>
      <w:r w:rsidR="00D6138D">
        <w:t xml:space="preserve">. Kaikissa </w:t>
      </w:r>
      <w:r>
        <w:t>harjoitusryhmissä oli</w:t>
      </w:r>
      <w:r w:rsidR="00D6138D">
        <w:t xml:space="preserve"> nimetyt ohjaajat, jotka ovat kokeneita judokoita ja, jotka ovat käyneet </w:t>
      </w:r>
      <w:r>
        <w:t xml:space="preserve">Judoliiton </w:t>
      </w:r>
      <w:r w:rsidR="00D6138D">
        <w:t>eri tasoisia ohjaaja- ja valmentajakoulutuksia.</w:t>
      </w:r>
      <w:r>
        <w:t xml:space="preserve"> Jokaiselle harjoitusryhmälle oli</w:t>
      </w:r>
      <w:r w:rsidR="00D6138D">
        <w:t xml:space="preserve"> nimetty vastuullinen pääohjaaja sekä 1-2 apuohjaajaa. Kunkin harjoitusryhmän ohjaajat suunnittelevat kausittaiset harjoitussuunnitelmat omalle ryhmälleen. Näissä harjoitussuunnitelmissa huomioidaan judoliikunnan monipuolisuus sekä erilaiset iän mukaiset eroavaisuudet lasten ja nuorten perusliikunta taidoissa että graduointi eli vyökoevaatimukset.  Tavoitteena on taata lapsille ja nuorille kehittävä </w:t>
      </w:r>
      <w:r w:rsidR="00D85AA6">
        <w:t>ja säännöllinen liikuntaharrastus judon parissa.</w:t>
      </w:r>
    </w:p>
    <w:p w14:paraId="76A7CFBE" w14:textId="77777777" w:rsidR="00D6138D" w:rsidRDefault="00D6138D" w:rsidP="00D6138D"/>
    <w:p w14:paraId="1C7DC3C1" w14:textId="64981B3D" w:rsidR="00D6138D" w:rsidRDefault="00D6138D" w:rsidP="00D6138D">
      <w:r>
        <w:t>Lasten ja nuort</w:t>
      </w:r>
      <w:r w:rsidR="00A54DAA">
        <w:t>en judoryhmillä harjoitukset oliva</w:t>
      </w:r>
      <w:r>
        <w:t xml:space="preserve">t </w:t>
      </w:r>
      <w:r w:rsidR="00A54DAA">
        <w:t xml:space="preserve"> pääsääntöisesti </w:t>
      </w:r>
      <w:r>
        <w:t>1-2</w:t>
      </w:r>
      <w:r w:rsidR="00A54DAA">
        <w:t xml:space="preserve"> kertaa viikossa ja  kestoltaan</w:t>
      </w:r>
      <w:r>
        <w:t xml:space="preserve"> noin tunnin. </w:t>
      </w:r>
      <w:r w:rsidR="005A51E6">
        <w:t>Vuonna 2015</w:t>
      </w:r>
      <w:r w:rsidR="00A54DAA">
        <w:t xml:space="preserve"> harjoitusajat </w:t>
      </w:r>
      <w:r>
        <w:t>sij</w:t>
      </w:r>
      <w:r w:rsidR="00A54DAA">
        <w:t>oitetettiin</w:t>
      </w:r>
      <w:r>
        <w:t xml:space="preserve"> lasten kannalta parhaaseen aikaan</w:t>
      </w:r>
      <w:r w:rsidR="00A54DAA">
        <w:t xml:space="preserve"> olemaan alkuillasta</w:t>
      </w:r>
      <w:r>
        <w:t xml:space="preserve"> (klo</w:t>
      </w:r>
      <w:r w:rsidR="00A54DAA">
        <w:t xml:space="preserve"> 17-19</w:t>
      </w:r>
      <w:r w:rsidR="005A51E6">
        <w:t>.30 välisenä aikana</w:t>
      </w:r>
      <w:r w:rsidR="00A54DAA">
        <w:t>)</w:t>
      </w:r>
      <w:r>
        <w:t xml:space="preserve">. Kaikki </w:t>
      </w:r>
      <w:r w:rsidR="00A54DAA">
        <w:t xml:space="preserve">Judokerhon </w:t>
      </w:r>
      <w:r>
        <w:t>harjoitukset ovat ohjattuja ja ohjaajat huolehtivat judosalin ja harjoitusten turval</w:t>
      </w:r>
      <w:r w:rsidR="00D85AA6">
        <w:t xml:space="preserve">lisuudesta kiinnittämällä huomiota yhteisiin pelisääntöihin, judokäytökseen (DOJO-käytös) sekä harjoitusvälineiden ja judosalin turvallisuuteen. </w:t>
      </w:r>
    </w:p>
    <w:p w14:paraId="48E75ABE" w14:textId="77777777" w:rsidR="00D85AA6" w:rsidRDefault="00D85AA6" w:rsidP="00D6138D"/>
    <w:tbl>
      <w:tblPr>
        <w:tblStyle w:val="Taulukkoruudukko"/>
        <w:tblW w:w="0" w:type="auto"/>
        <w:tblLayout w:type="fixed"/>
        <w:tblLook w:val="04A0" w:firstRow="1" w:lastRow="0" w:firstColumn="1" w:lastColumn="0" w:noHBand="0" w:noVBand="1"/>
      </w:tblPr>
      <w:tblGrid>
        <w:gridCol w:w="2802"/>
        <w:gridCol w:w="1417"/>
        <w:gridCol w:w="5103"/>
      </w:tblGrid>
      <w:tr w:rsidR="00647DAC" w14:paraId="7AAC3A29" w14:textId="77777777" w:rsidTr="00872AAC">
        <w:tc>
          <w:tcPr>
            <w:tcW w:w="2802" w:type="dxa"/>
            <w:tcBorders>
              <w:top w:val="thinThickSmallGap" w:sz="18" w:space="0" w:color="auto"/>
              <w:left w:val="thinThickSmallGap" w:sz="18" w:space="0" w:color="auto"/>
              <w:bottom w:val="single" w:sz="18" w:space="0" w:color="auto"/>
            </w:tcBorders>
          </w:tcPr>
          <w:p w14:paraId="763A0C13" w14:textId="44D245CE" w:rsidR="00647DAC" w:rsidRPr="00647DAC" w:rsidRDefault="00647DAC" w:rsidP="00D6138D">
            <w:pPr>
              <w:rPr>
                <w:b/>
                <w:sz w:val="22"/>
              </w:rPr>
            </w:pPr>
            <w:r w:rsidRPr="00647DAC">
              <w:rPr>
                <w:b/>
                <w:sz w:val="22"/>
              </w:rPr>
              <w:t>Harjoitusryhmä</w:t>
            </w:r>
          </w:p>
        </w:tc>
        <w:tc>
          <w:tcPr>
            <w:tcW w:w="1417" w:type="dxa"/>
            <w:tcBorders>
              <w:top w:val="thinThickSmallGap" w:sz="18" w:space="0" w:color="auto"/>
              <w:bottom w:val="single" w:sz="18" w:space="0" w:color="auto"/>
            </w:tcBorders>
          </w:tcPr>
          <w:p w14:paraId="2BEE34F5" w14:textId="64C781EB" w:rsidR="00647DAC" w:rsidRPr="00647DAC" w:rsidRDefault="00647DAC" w:rsidP="00D6138D">
            <w:pPr>
              <w:rPr>
                <w:b/>
                <w:sz w:val="22"/>
              </w:rPr>
            </w:pPr>
            <w:r w:rsidRPr="00647DAC">
              <w:rPr>
                <w:b/>
                <w:sz w:val="22"/>
              </w:rPr>
              <w:t>Osallistuja</w:t>
            </w:r>
            <w:r w:rsidR="009D707B">
              <w:rPr>
                <w:b/>
                <w:sz w:val="22"/>
              </w:rPr>
              <w:t>-</w:t>
            </w:r>
            <w:r w:rsidRPr="00647DAC">
              <w:rPr>
                <w:b/>
                <w:sz w:val="22"/>
              </w:rPr>
              <w:t>määrä</w:t>
            </w:r>
          </w:p>
        </w:tc>
        <w:tc>
          <w:tcPr>
            <w:tcW w:w="5103" w:type="dxa"/>
            <w:tcBorders>
              <w:top w:val="thinThickSmallGap" w:sz="18" w:space="0" w:color="auto"/>
              <w:bottom w:val="single" w:sz="18" w:space="0" w:color="auto"/>
              <w:right w:val="thickThinSmallGap" w:sz="18" w:space="0" w:color="auto"/>
            </w:tcBorders>
          </w:tcPr>
          <w:p w14:paraId="6C725ED0" w14:textId="3A672C3E" w:rsidR="00647DAC" w:rsidRPr="00647DAC" w:rsidRDefault="00647DAC" w:rsidP="00D6138D">
            <w:pPr>
              <w:rPr>
                <w:b/>
                <w:sz w:val="22"/>
              </w:rPr>
            </w:pPr>
            <w:r w:rsidRPr="00647DAC">
              <w:rPr>
                <w:b/>
                <w:sz w:val="22"/>
              </w:rPr>
              <w:t>Ohjaajat</w:t>
            </w:r>
          </w:p>
        </w:tc>
      </w:tr>
      <w:tr w:rsidR="00647DAC" w14:paraId="5CC6545E" w14:textId="77777777" w:rsidTr="00872AAC">
        <w:tc>
          <w:tcPr>
            <w:tcW w:w="2802" w:type="dxa"/>
            <w:tcBorders>
              <w:top w:val="single" w:sz="18" w:space="0" w:color="auto"/>
              <w:left w:val="thinThickSmallGap" w:sz="18" w:space="0" w:color="auto"/>
            </w:tcBorders>
          </w:tcPr>
          <w:p w14:paraId="3C40269D" w14:textId="23191307" w:rsidR="00647DAC" w:rsidRDefault="00647DAC" w:rsidP="00D6138D">
            <w:r>
              <w:t>Muksujudo</w:t>
            </w:r>
          </w:p>
        </w:tc>
        <w:tc>
          <w:tcPr>
            <w:tcW w:w="1417" w:type="dxa"/>
            <w:tcBorders>
              <w:top w:val="single" w:sz="18" w:space="0" w:color="auto"/>
            </w:tcBorders>
          </w:tcPr>
          <w:p w14:paraId="04162849" w14:textId="13FBB87B" w:rsidR="00647DAC" w:rsidRDefault="00647DAC" w:rsidP="00647DAC">
            <w:pPr>
              <w:jc w:val="center"/>
            </w:pPr>
            <w:r>
              <w:t>15</w:t>
            </w:r>
          </w:p>
        </w:tc>
        <w:tc>
          <w:tcPr>
            <w:tcW w:w="5103" w:type="dxa"/>
            <w:tcBorders>
              <w:top w:val="single" w:sz="18" w:space="0" w:color="auto"/>
              <w:right w:val="thickThinSmallGap" w:sz="18" w:space="0" w:color="auto"/>
            </w:tcBorders>
          </w:tcPr>
          <w:p w14:paraId="6114246D" w14:textId="2239AACA" w:rsidR="00647DAC" w:rsidRDefault="00647DAC" w:rsidP="00D6138D">
            <w:r>
              <w:t>Hanne Kinnunen (3. kyu), Ismo Reinikka (3. kyu) ja Inari Laaksonen (1. kyu)</w:t>
            </w:r>
          </w:p>
        </w:tc>
      </w:tr>
      <w:tr w:rsidR="00647DAC" w14:paraId="23518E88" w14:textId="77777777" w:rsidTr="00872AAC">
        <w:tc>
          <w:tcPr>
            <w:tcW w:w="2802" w:type="dxa"/>
            <w:tcBorders>
              <w:left w:val="thinThickSmallGap" w:sz="18" w:space="0" w:color="auto"/>
            </w:tcBorders>
          </w:tcPr>
          <w:p w14:paraId="3F9F9422" w14:textId="3BE7400B" w:rsidR="00647DAC" w:rsidRDefault="00647DAC" w:rsidP="00D6138D">
            <w:r>
              <w:t>Lasten peruskurssi</w:t>
            </w:r>
          </w:p>
        </w:tc>
        <w:tc>
          <w:tcPr>
            <w:tcW w:w="1417" w:type="dxa"/>
          </w:tcPr>
          <w:p w14:paraId="6802AB19" w14:textId="3190C4EE" w:rsidR="00647DAC" w:rsidRDefault="00647DAC" w:rsidP="00647DAC">
            <w:pPr>
              <w:jc w:val="center"/>
            </w:pPr>
            <w:r>
              <w:t>29</w:t>
            </w:r>
          </w:p>
        </w:tc>
        <w:tc>
          <w:tcPr>
            <w:tcW w:w="5103" w:type="dxa"/>
            <w:tcBorders>
              <w:right w:val="thickThinSmallGap" w:sz="18" w:space="0" w:color="auto"/>
            </w:tcBorders>
          </w:tcPr>
          <w:p w14:paraId="496ADA9D" w14:textId="2EE8DFED" w:rsidR="00647DAC" w:rsidRDefault="00647DAC" w:rsidP="00D6138D">
            <w:r>
              <w:t>Henri Mylly (1. dan), Jani Sarkkinen (1. dan), Aki Flöjt (1. kyu) ja Visa Veijola (3. kyu)</w:t>
            </w:r>
          </w:p>
        </w:tc>
      </w:tr>
      <w:tr w:rsidR="00647DAC" w14:paraId="13948C2D" w14:textId="77777777" w:rsidTr="00872AAC">
        <w:tc>
          <w:tcPr>
            <w:tcW w:w="2802" w:type="dxa"/>
            <w:tcBorders>
              <w:left w:val="thinThickSmallGap" w:sz="18" w:space="0" w:color="auto"/>
            </w:tcBorders>
          </w:tcPr>
          <w:p w14:paraId="0AD5B48D" w14:textId="0B0AE4F6" w:rsidR="00647DAC" w:rsidRDefault="009D707B" w:rsidP="00D6138D">
            <w:r>
              <w:t>Jatkokurssi I-</w:t>
            </w:r>
            <w:r w:rsidR="00647DAC">
              <w:t>II</w:t>
            </w:r>
          </w:p>
        </w:tc>
        <w:tc>
          <w:tcPr>
            <w:tcW w:w="1417" w:type="dxa"/>
          </w:tcPr>
          <w:p w14:paraId="437C4117" w14:textId="69877891" w:rsidR="00647DAC" w:rsidRDefault="00647DAC" w:rsidP="00647DAC">
            <w:pPr>
              <w:jc w:val="center"/>
            </w:pPr>
            <w:r>
              <w:t>26</w:t>
            </w:r>
          </w:p>
        </w:tc>
        <w:tc>
          <w:tcPr>
            <w:tcW w:w="5103" w:type="dxa"/>
            <w:tcBorders>
              <w:right w:val="thickThinSmallGap" w:sz="18" w:space="0" w:color="auto"/>
            </w:tcBorders>
          </w:tcPr>
          <w:p w14:paraId="10D9EE38" w14:textId="0D293B81" w:rsidR="00647DAC" w:rsidRDefault="00647DAC" w:rsidP="00D6138D">
            <w:r>
              <w:t>Antti Jyrkäs (1. dan) ja Aki Flöjt (1. kyu)</w:t>
            </w:r>
          </w:p>
        </w:tc>
      </w:tr>
      <w:tr w:rsidR="00647DAC" w14:paraId="630C6F9E" w14:textId="77777777" w:rsidTr="00872AAC">
        <w:tc>
          <w:tcPr>
            <w:tcW w:w="2802" w:type="dxa"/>
            <w:tcBorders>
              <w:left w:val="thinThickSmallGap" w:sz="18" w:space="0" w:color="auto"/>
            </w:tcBorders>
          </w:tcPr>
          <w:p w14:paraId="5B290B33" w14:textId="281F3346" w:rsidR="00647DAC" w:rsidRDefault="009D707B" w:rsidP="00D6138D">
            <w:r>
              <w:t>Jatkokurssi III-</w:t>
            </w:r>
            <w:r w:rsidR="00647DAC">
              <w:t>IV/ Kilpajudo</w:t>
            </w:r>
          </w:p>
        </w:tc>
        <w:tc>
          <w:tcPr>
            <w:tcW w:w="1417" w:type="dxa"/>
          </w:tcPr>
          <w:p w14:paraId="509F8442" w14:textId="2A87E064" w:rsidR="00647DAC" w:rsidRDefault="00647DAC" w:rsidP="00647DAC">
            <w:pPr>
              <w:jc w:val="center"/>
            </w:pPr>
            <w:r>
              <w:t>29</w:t>
            </w:r>
          </w:p>
        </w:tc>
        <w:tc>
          <w:tcPr>
            <w:tcW w:w="5103" w:type="dxa"/>
            <w:tcBorders>
              <w:right w:val="thickThinSmallGap" w:sz="18" w:space="0" w:color="auto"/>
            </w:tcBorders>
          </w:tcPr>
          <w:p w14:paraId="12A1C4ED" w14:textId="66909481" w:rsidR="00647DAC" w:rsidRDefault="00647DAC" w:rsidP="00D6138D">
            <w:r>
              <w:t>Marko Korhonen (3. dan), Jorma Korhonen (5. dan) ja Juha Keränen (1. dan)</w:t>
            </w:r>
          </w:p>
        </w:tc>
      </w:tr>
      <w:tr w:rsidR="009D707B" w14:paraId="534A933F" w14:textId="77777777" w:rsidTr="00872AAC">
        <w:tc>
          <w:tcPr>
            <w:tcW w:w="2802" w:type="dxa"/>
            <w:tcBorders>
              <w:left w:val="thinThickSmallGap" w:sz="18" w:space="0" w:color="auto"/>
              <w:bottom w:val="thickThinSmallGap" w:sz="18" w:space="0" w:color="auto"/>
            </w:tcBorders>
          </w:tcPr>
          <w:p w14:paraId="394DB025" w14:textId="6EFFC222" w:rsidR="009D707B" w:rsidRDefault="009D707B" w:rsidP="00D6138D">
            <w:r>
              <w:t>Aikuisten peruskurssi/ kuntojudo</w:t>
            </w:r>
          </w:p>
        </w:tc>
        <w:tc>
          <w:tcPr>
            <w:tcW w:w="1417" w:type="dxa"/>
            <w:tcBorders>
              <w:bottom w:val="thickThinSmallGap" w:sz="18" w:space="0" w:color="auto"/>
            </w:tcBorders>
          </w:tcPr>
          <w:p w14:paraId="746B5FC4" w14:textId="54D0000B" w:rsidR="009D707B" w:rsidRDefault="009D707B" w:rsidP="00647DAC">
            <w:pPr>
              <w:jc w:val="center"/>
            </w:pPr>
            <w:r>
              <w:t>17</w:t>
            </w:r>
          </w:p>
        </w:tc>
        <w:tc>
          <w:tcPr>
            <w:tcW w:w="5103" w:type="dxa"/>
            <w:tcBorders>
              <w:bottom w:val="thickThinSmallGap" w:sz="18" w:space="0" w:color="auto"/>
              <w:right w:val="thickThinSmallGap" w:sz="18" w:space="0" w:color="auto"/>
            </w:tcBorders>
          </w:tcPr>
          <w:p w14:paraId="5645EAB9" w14:textId="3707D88D" w:rsidR="009D707B" w:rsidRDefault="00872AAC" w:rsidP="00D6138D">
            <w:r>
              <w:t>Hannu Immonen (1. kyu), Lassi Immonen (1. kyu) ja Vesa Koskelo (2. kyu)</w:t>
            </w:r>
          </w:p>
        </w:tc>
      </w:tr>
    </w:tbl>
    <w:p w14:paraId="003A876A" w14:textId="77777777" w:rsidR="00647DAC" w:rsidRDefault="00647DAC" w:rsidP="00D6138D"/>
    <w:p w14:paraId="4A2CDE36" w14:textId="77777777" w:rsidR="00D85AA6" w:rsidRDefault="00D85AA6" w:rsidP="00D6138D"/>
    <w:p w14:paraId="36558FAA" w14:textId="2C89D41C" w:rsidR="00D85AA6" w:rsidRPr="00D85AA6" w:rsidRDefault="00D85AA6" w:rsidP="00D85AA6">
      <w:pPr>
        <w:pStyle w:val="Otsikko3"/>
      </w:pPr>
      <w:bookmarkStart w:id="15" w:name="_Toc320962701"/>
      <w:r w:rsidRPr="00D85AA6">
        <w:t>Muksujudo</w:t>
      </w:r>
      <w:bookmarkEnd w:id="15"/>
    </w:p>
    <w:p w14:paraId="0B7542A1" w14:textId="2610FD06" w:rsidR="00D85AA6" w:rsidRDefault="00D85AA6" w:rsidP="00D85AA6">
      <w:r>
        <w:t xml:space="preserve">Muksujudo on </w:t>
      </w:r>
      <w:r w:rsidR="005A51E6">
        <w:t xml:space="preserve"> iältään 5</w:t>
      </w:r>
      <w:r w:rsidR="00851016">
        <w:t>–6</w:t>
      </w:r>
      <w:r w:rsidR="0006781C">
        <w:t xml:space="preserve"> -vuotiaita lapsia.  Muksujudossa </w:t>
      </w:r>
      <w:r>
        <w:t xml:space="preserve">harjoitukset </w:t>
      </w:r>
      <w:r w:rsidR="0006781C">
        <w:t xml:space="preserve">ovat </w:t>
      </w:r>
      <w:r>
        <w:t xml:space="preserve">kerran viikossa ja </w:t>
      </w:r>
      <w:r w:rsidR="0006781C">
        <w:t>harjoituksen kesto on 60 min</w:t>
      </w:r>
      <w:r>
        <w:t xml:space="preserve">. </w:t>
      </w:r>
      <w:r w:rsidR="0006781C">
        <w:t>Muksujudossa h</w:t>
      </w:r>
      <w:r>
        <w:t xml:space="preserve">arjoituksien pääsisältö on erilaisissa peleissä ja leikeissä, jotka kehittävät perusliikuntataitoja sekä sosiaalisia taitoja. Lisäksi muksujudossa opetelleen judon alkeita sekä tehdään lasten kehonhallintaa </w:t>
      </w:r>
      <w:r w:rsidR="0006781C">
        <w:t xml:space="preserve">ja liikkuvuutta </w:t>
      </w:r>
      <w:r>
        <w:t>kehittäviä liikkeitä (esim. kuperkeikat eteen-taakse, ukemin eli kaatumisen alkeiden opettelua).  Tärkeässä osassa muksujudossa on myös judon kasvatuksellisten periaatteiden opettelu, kuten harjoituskaverin kunnioittaminen sekä sali</w:t>
      </w:r>
      <w:r w:rsidR="0006781C">
        <w:t>- eli dojo</w:t>
      </w:r>
      <w:r>
        <w:t>käytöksen opettelu.</w:t>
      </w:r>
    </w:p>
    <w:p w14:paraId="71BA5A19" w14:textId="77777777" w:rsidR="00851016" w:rsidRDefault="00851016" w:rsidP="00D85AA6"/>
    <w:p w14:paraId="151F6F30" w14:textId="3DB4E540" w:rsidR="00851016" w:rsidRDefault="005A51E6" w:rsidP="00D85AA6">
      <w:r>
        <w:t>Vuonna 2015</w:t>
      </w:r>
      <w:r w:rsidR="0006781C">
        <w:t xml:space="preserve"> Kajaanin Judokerhon</w:t>
      </w:r>
      <w:r w:rsidR="006836F1">
        <w:t xml:space="preserve"> </w:t>
      </w:r>
      <w:r>
        <w:t>muksujudoryhmässä harjoitteli 12</w:t>
      </w:r>
      <w:r w:rsidR="00647DAC">
        <w:t xml:space="preserve">  judokaa</w:t>
      </w:r>
      <w:r w:rsidR="00851016">
        <w:t xml:space="preserve">. Muksujudon </w:t>
      </w:r>
      <w:r w:rsidR="006836F1">
        <w:t>ohjaajina toimivat Hanne Kinnunen</w:t>
      </w:r>
      <w:r w:rsidR="00727214">
        <w:t xml:space="preserve"> (3. kyu)</w:t>
      </w:r>
      <w:r w:rsidR="006836F1">
        <w:t xml:space="preserve">, Ismo Reinikka </w:t>
      </w:r>
      <w:r w:rsidR="00727214">
        <w:t xml:space="preserve">(3. kyu) </w:t>
      </w:r>
      <w:r w:rsidR="006836F1">
        <w:t>ja Inari Kostensalo</w:t>
      </w:r>
      <w:r w:rsidR="00727214">
        <w:t xml:space="preserve"> (1</w:t>
      </w:r>
      <w:r w:rsidR="006836F1">
        <w:t>.</w:t>
      </w:r>
      <w:r w:rsidR="00727214">
        <w:t xml:space="preserve"> kyu)</w:t>
      </w:r>
      <w:r w:rsidR="00CE2FE2">
        <w:t xml:space="preserve"> </w:t>
      </w:r>
    </w:p>
    <w:p w14:paraId="42CDEA0D" w14:textId="77777777" w:rsidR="00D85AA6" w:rsidRDefault="00D85AA6" w:rsidP="00D85AA6"/>
    <w:p w14:paraId="5FCBA2E9" w14:textId="77777777" w:rsidR="009D707B" w:rsidRDefault="009D707B" w:rsidP="00D85AA6"/>
    <w:p w14:paraId="31D47500" w14:textId="3E996208" w:rsidR="00D85AA6" w:rsidRDefault="00D85AA6" w:rsidP="00D85AA6">
      <w:pPr>
        <w:pStyle w:val="Otsikko3"/>
      </w:pPr>
      <w:bookmarkStart w:id="16" w:name="_Toc320962702"/>
      <w:r>
        <w:t>Lasten ja nuorten peruskurssi</w:t>
      </w:r>
      <w:bookmarkEnd w:id="16"/>
    </w:p>
    <w:p w14:paraId="1C60C149" w14:textId="77777777" w:rsidR="00A37AFD" w:rsidRPr="00A37AFD" w:rsidRDefault="00A37AFD" w:rsidP="00A37AFD"/>
    <w:p w14:paraId="16E6A124" w14:textId="51C8EBD4" w:rsidR="005A51E6" w:rsidRDefault="00D85AA6" w:rsidP="00FB275D">
      <w:r>
        <w:t xml:space="preserve">Lasten ja nuorten </w:t>
      </w:r>
      <w:r w:rsidR="00851016">
        <w:t>peruskur</w:t>
      </w:r>
      <w:r w:rsidR="009D707B">
        <w:t xml:space="preserve">ssi on tarkoitettu 7 – 15 </w:t>
      </w:r>
      <w:r w:rsidR="00111836">
        <w:t xml:space="preserve">vuotiaille lapsille ja nuorille. </w:t>
      </w:r>
      <w:r w:rsidR="00851016">
        <w:t xml:space="preserve"> </w:t>
      </w:r>
      <w:r w:rsidR="005C7BB2">
        <w:t>Peruskurssi alkaa syksyisin elo-syyskuun vaihteessa ja kestää seuraavaan kevääseen</w:t>
      </w:r>
      <w:r w:rsidR="00CE2FE2">
        <w:t xml:space="preserve"> päättyen toukokuussa</w:t>
      </w:r>
      <w:r w:rsidR="00A37AFD">
        <w:t xml:space="preserve"> pidettäviin keltaisen vyön (5. kyu) vyökokeisiin</w:t>
      </w:r>
      <w:r w:rsidR="005C7BB2">
        <w:t>.</w:t>
      </w:r>
      <w:r w:rsidR="00193B85">
        <w:t xml:space="preserve"> </w:t>
      </w:r>
      <w:r w:rsidR="00A37AFD">
        <w:t>Syksyllä</w:t>
      </w:r>
      <w:r w:rsidR="005A51E6">
        <w:t xml:space="preserve"> 2015</w:t>
      </w:r>
      <w:r w:rsidR="00CE2FE2">
        <w:t xml:space="preserve"> </w:t>
      </w:r>
      <w:r w:rsidR="00A37AFD">
        <w:t xml:space="preserve">alkaneella </w:t>
      </w:r>
      <w:r w:rsidR="00CE2FE2">
        <w:t>lasten peruskurssilla</w:t>
      </w:r>
      <w:r w:rsidR="00193B85">
        <w:t xml:space="preserve"> harjoitukset </w:t>
      </w:r>
      <w:r w:rsidR="00CE2FE2">
        <w:t>olivat kerran viikossa, kestoltaan 60 min</w:t>
      </w:r>
      <w:r w:rsidR="00193B85">
        <w:t xml:space="preserve">. Peruskurssin aikana opetellaan judon perusteita ja perustekniikoita sekä kiinnitetään huomiota perusliikuntataitojen </w:t>
      </w:r>
      <w:r w:rsidR="00E14E38">
        <w:t>kehittämiseen ja kehonhallintaa kehittäviin liikkeisiin</w:t>
      </w:r>
      <w:r w:rsidR="00193B85">
        <w:t xml:space="preserve">. </w:t>
      </w:r>
      <w:r w:rsidR="00E14E38">
        <w:t xml:space="preserve"> Lisäksi peruskurssilla kiinnitetään huomiota judon kasvatuksellisten periaatteiden toteutumiseen ja ryhmässä </w:t>
      </w:r>
      <w:r w:rsidR="005A51E6">
        <w:t>toimimiseen. Peruskurssi päätteeksi pidetään keväisin vyökoe</w:t>
      </w:r>
      <w:r w:rsidR="00E14E38">
        <w:t>, jossa suori</w:t>
      </w:r>
      <w:r w:rsidR="00A37AFD">
        <w:t xml:space="preserve">tetaan keltainen vyö (5. kyu). Syksyllä </w:t>
      </w:r>
      <w:r w:rsidR="005A51E6">
        <w:t>2014 alkaneen</w:t>
      </w:r>
      <w:r w:rsidR="00A37AFD">
        <w:t xml:space="preserve"> judon peru</w:t>
      </w:r>
      <w:r w:rsidR="005A51E6">
        <w:t xml:space="preserve">skurssin vyökoe pidettiin  huhtikuussa, </w:t>
      </w:r>
      <w:r w:rsidR="00A37AFD">
        <w:t>jos</w:t>
      </w:r>
      <w:r w:rsidR="009D707B">
        <w:t>sa peruskurssin</w:t>
      </w:r>
      <w:r w:rsidR="005A51E6">
        <w:t xml:space="preserve"> judok</w:t>
      </w:r>
      <w:r w:rsidR="003C1D91">
        <w:t>a</w:t>
      </w:r>
      <w:r w:rsidR="005A51E6">
        <w:t>t</w:t>
      </w:r>
      <w:r w:rsidR="00A37AFD">
        <w:t xml:space="preserve"> suorittivat keltaisen (5 kyu) vyöarvon. </w:t>
      </w:r>
    </w:p>
    <w:p w14:paraId="1D05D048" w14:textId="77777777" w:rsidR="009D707B" w:rsidRDefault="009D707B" w:rsidP="00FB275D"/>
    <w:p w14:paraId="119446EA" w14:textId="21DC2C60" w:rsidR="00FB275D" w:rsidRDefault="00C72742" w:rsidP="00FB275D">
      <w:r>
        <w:t xml:space="preserve">Syksyllä </w:t>
      </w:r>
      <w:r w:rsidR="002E0358">
        <w:t xml:space="preserve">2015 aloitettiin </w:t>
      </w:r>
      <w:r w:rsidR="005A51E6">
        <w:t xml:space="preserve"> uusi </w:t>
      </w:r>
      <w:r w:rsidR="00923A64">
        <w:t>lasten ja nuort</w:t>
      </w:r>
      <w:r w:rsidR="00E14E38">
        <w:t>e</w:t>
      </w:r>
      <w:r w:rsidR="005A51E6">
        <w:t>n judon peruskurssi, jossa harjoitteli syksyn aikana</w:t>
      </w:r>
      <w:r w:rsidR="00111836">
        <w:t xml:space="preserve"> kaikkinensa</w:t>
      </w:r>
      <w:r w:rsidR="00E14E38">
        <w:t xml:space="preserve"> </w:t>
      </w:r>
      <w:r w:rsidR="00647DAC">
        <w:t>2</w:t>
      </w:r>
      <w:r w:rsidR="009D707B">
        <w:t>9</w:t>
      </w:r>
      <w:r w:rsidR="00CE2FE2">
        <w:t xml:space="preserve"> </w:t>
      </w:r>
      <w:r w:rsidR="00E14E38">
        <w:t xml:space="preserve"> iältään</w:t>
      </w:r>
      <w:r w:rsidR="00111836">
        <w:t xml:space="preserve"> noin 7 – 13 -vuotiasta</w:t>
      </w:r>
      <w:r w:rsidR="00CE2FE2">
        <w:t xml:space="preserve"> lasta</w:t>
      </w:r>
      <w:r w:rsidR="005A51E6">
        <w:t xml:space="preserve"> ja nuorta</w:t>
      </w:r>
      <w:r w:rsidR="00E14E38">
        <w:t xml:space="preserve">. </w:t>
      </w:r>
      <w:r w:rsidR="005A51E6">
        <w:t>Syksyllä 2015 alkaneen p</w:t>
      </w:r>
      <w:r w:rsidR="00E14E38">
        <w:t xml:space="preserve">eruskurssin ohjaajina </w:t>
      </w:r>
      <w:r w:rsidR="006E0D80">
        <w:t xml:space="preserve">toimivat </w:t>
      </w:r>
      <w:r w:rsidR="005A51E6">
        <w:t xml:space="preserve">Henri Mylly (1. dan), </w:t>
      </w:r>
      <w:r w:rsidR="00BB1236">
        <w:t xml:space="preserve">Jani Sarkkinen (1. dan), </w:t>
      </w:r>
      <w:r w:rsidR="005A51E6">
        <w:t>Aki Flöjt (1. kyu</w:t>
      </w:r>
      <w:r w:rsidR="006E0D80">
        <w:t>)</w:t>
      </w:r>
      <w:r w:rsidR="00BB1236">
        <w:t xml:space="preserve"> ja Visa Veijola (3. kyu).</w:t>
      </w:r>
    </w:p>
    <w:p w14:paraId="10FB389C" w14:textId="77777777" w:rsidR="00FB275D" w:rsidRDefault="00FB275D" w:rsidP="00FB275D"/>
    <w:p w14:paraId="618C8930" w14:textId="2F32C4F5" w:rsidR="00FB275D" w:rsidRDefault="00C72742" w:rsidP="00FB275D">
      <w:pPr>
        <w:pStyle w:val="Otsikko3"/>
      </w:pPr>
      <w:bookmarkStart w:id="17" w:name="_Toc320962703"/>
      <w:r>
        <w:t>J</w:t>
      </w:r>
      <w:r w:rsidR="00FB275D">
        <w:t>atkokurssit</w:t>
      </w:r>
      <w:bookmarkEnd w:id="17"/>
    </w:p>
    <w:p w14:paraId="3006D315" w14:textId="1E6489BB" w:rsidR="00C72742" w:rsidRDefault="00C72742" w:rsidP="00C72742"/>
    <w:p w14:paraId="56AAFC7C" w14:textId="77777777" w:rsidR="009D707B" w:rsidRDefault="00C72742" w:rsidP="00C72742">
      <w:r>
        <w:t xml:space="preserve">Judon jatkokursseilla jatketaan </w:t>
      </w:r>
      <w:r w:rsidR="00575DC3">
        <w:t xml:space="preserve">judon harrastamista ja opetellaan seuraavia vyöarvoja </w:t>
      </w:r>
      <w:r w:rsidR="006E0D80">
        <w:t xml:space="preserve"> </w:t>
      </w:r>
      <w:r w:rsidR="00575DC3">
        <w:t xml:space="preserve">varten vaadittavia judotekniikoita. </w:t>
      </w:r>
      <w:r w:rsidR="005A51E6">
        <w:t>Vuonna 2015</w:t>
      </w:r>
      <w:r>
        <w:t xml:space="preserve"> Judokerhossa toimi neljä judon jatkokurssia (I-IV), joissa harjoitteli eri-ikäisiä judokoita</w:t>
      </w:r>
      <w:r w:rsidR="00575DC3">
        <w:t>, siten, että jatkokurssit I-III harjoi</w:t>
      </w:r>
      <w:r w:rsidR="00936305">
        <w:t>ttelivat yhdistettynä ryhmänä. Ja</w:t>
      </w:r>
      <w:r w:rsidR="005729E4">
        <w:t>tkokurs</w:t>
      </w:r>
      <w:r w:rsidR="00936305">
        <w:t>si I -ryhmässä jatkoivat syksyllä 2014</w:t>
      </w:r>
      <w:r w:rsidR="005729E4">
        <w:t xml:space="preserve"> alkaneelta</w:t>
      </w:r>
      <w:r w:rsidR="0010325B">
        <w:t xml:space="preserve"> peruskurssilta </w:t>
      </w:r>
      <w:r w:rsidR="00936305">
        <w:t xml:space="preserve">ja keväällä 2015 </w:t>
      </w:r>
      <w:r w:rsidR="0010325B">
        <w:t xml:space="preserve">keltaisen vyön </w:t>
      </w:r>
      <w:r w:rsidR="00936305">
        <w:t>suorittaneet lapset ja nuoret. Jatkokurssi I:llä tavoitteena on edelleen kehittyä peruskurssilla opituissa judotekniikoissa</w:t>
      </w:r>
      <w:r w:rsidR="0010325B">
        <w:t xml:space="preserve"> sekä opetella o</w:t>
      </w:r>
      <w:r w:rsidR="00936305">
        <w:t>ranssin vyön (4. kyu) vaadittavia</w:t>
      </w:r>
      <w:r w:rsidR="0010325B">
        <w:t xml:space="preserve"> judotekniikoita.</w:t>
      </w:r>
      <w:r w:rsidR="005729E4">
        <w:t xml:space="preserve"> </w:t>
      </w:r>
      <w:r w:rsidR="002801DE">
        <w:t>Muilla jatkokursseilla (II-IV) harjoittel</w:t>
      </w:r>
      <w:r w:rsidR="00360A81">
        <w:t>e</w:t>
      </w:r>
      <w:r w:rsidR="002801DE">
        <w:t xml:space="preserve">vat judokat etenevät puolestaan valmentajiensa ohjauksessa kohti </w:t>
      </w:r>
      <w:r w:rsidR="00360A81">
        <w:t xml:space="preserve">seuraavia vyöasteita syventäen edelleen eri vyöasteisiin vaadittavien judotekniikoiden osaamista sekä tietysti myös perusliikuntataitoja.  </w:t>
      </w:r>
    </w:p>
    <w:p w14:paraId="6C5C2695" w14:textId="77777777" w:rsidR="009D707B" w:rsidRDefault="009D707B" w:rsidP="00C72742"/>
    <w:p w14:paraId="52CCEF92" w14:textId="35151CDF" w:rsidR="002801DE" w:rsidRDefault="009D707B" w:rsidP="00C72742">
      <w:r>
        <w:t>Yhteensä jatkokurssiryhmä</w:t>
      </w:r>
      <w:r w:rsidR="00936305" w:rsidRPr="00BB1236">
        <w:t xml:space="preserve"> I</w:t>
      </w:r>
      <w:r>
        <w:t>/II:ssa</w:t>
      </w:r>
      <w:r w:rsidR="00936305" w:rsidRPr="00BB1236">
        <w:t xml:space="preserve"> harjoitteli vuonna 2015</w:t>
      </w:r>
      <w:r>
        <w:t xml:space="preserve"> </w:t>
      </w:r>
      <w:r w:rsidR="00575DC3" w:rsidRPr="00BB1236">
        <w:t xml:space="preserve"> </w:t>
      </w:r>
      <w:r>
        <w:t xml:space="preserve">26 </w:t>
      </w:r>
      <w:r w:rsidR="00575DC3" w:rsidRPr="00BB1236">
        <w:t>judokaa ja jatkokurssi</w:t>
      </w:r>
      <w:r>
        <w:t>ryhmä III-</w:t>
      </w:r>
      <w:r w:rsidR="00575DC3" w:rsidRPr="00BB1236">
        <w:t xml:space="preserve"> IV</w:t>
      </w:r>
      <w:r>
        <w:t xml:space="preserve">/ kilpajudossa 29 </w:t>
      </w:r>
      <w:r w:rsidR="00575DC3" w:rsidRPr="00BB1236">
        <w:t xml:space="preserve"> judokaa. </w:t>
      </w:r>
      <w:r w:rsidR="00360A81" w:rsidRPr="00BB1236">
        <w:t xml:space="preserve">Judoharjoituksia </w:t>
      </w:r>
      <w:r w:rsidR="00575DC3" w:rsidRPr="00BB1236">
        <w:t xml:space="preserve">eri </w:t>
      </w:r>
      <w:r w:rsidR="00360A81" w:rsidRPr="00BB1236">
        <w:t>jatkokurssiryhmä</w:t>
      </w:r>
      <w:r w:rsidR="00936305" w:rsidRPr="00BB1236">
        <w:t>läisillä oli vuonna 2015</w:t>
      </w:r>
      <w:r w:rsidR="00360A81" w:rsidRPr="00BB1236">
        <w:t xml:space="preserve"> viikottain</w:t>
      </w:r>
      <w:r w:rsidR="00575DC3" w:rsidRPr="00BB1236">
        <w:t xml:space="preserve"> yhdestä neljään kertaa</w:t>
      </w:r>
      <w:r w:rsidR="00360A81" w:rsidRPr="00BB1236">
        <w:t>, kestoltaan 90 minuuttia</w:t>
      </w:r>
      <w:r w:rsidR="00360A81" w:rsidRPr="00936305">
        <w:rPr>
          <w:i/>
          <w:color w:val="FF0000"/>
        </w:rPr>
        <w:t>.</w:t>
      </w:r>
      <w:r w:rsidR="00360A81">
        <w:t xml:space="preserve"> </w:t>
      </w:r>
    </w:p>
    <w:p w14:paraId="16B28840" w14:textId="0A22A71C" w:rsidR="00A54DAA" w:rsidRDefault="00B2427D" w:rsidP="00A54DAA">
      <w:r>
        <w:tab/>
      </w:r>
      <w:r>
        <w:tab/>
      </w:r>
      <w:r>
        <w:tab/>
      </w:r>
      <w:r>
        <w:tab/>
      </w:r>
    </w:p>
    <w:p w14:paraId="157BF201" w14:textId="06212C13" w:rsidR="0010325B" w:rsidRDefault="0010325B" w:rsidP="0010325B">
      <w:pPr>
        <w:pStyle w:val="Otsikko3"/>
      </w:pPr>
      <w:bookmarkStart w:id="18" w:name="_Toc320962704"/>
      <w:r>
        <w:t>Soveltava judo</w:t>
      </w:r>
      <w:bookmarkEnd w:id="18"/>
    </w:p>
    <w:p w14:paraId="36226122" w14:textId="3A0A5214" w:rsidR="00F54C2B" w:rsidRDefault="0010325B" w:rsidP="0010325B">
      <w:r>
        <w:t xml:space="preserve">Judokerhossa on toiminut soveltavan judon harjoitusryhmä vuodesta 1997 lähtien. Soveltavan judon ryhmä on tarkoitettu sellaisille lapsille, jotka tarvitsevat erityistä tukea liikkumisessa, kuten kehon hallinnassa ja erilaisten judotekniikoiden oppimisessa. Lisäksi soveltavan judon ryhmässä harjoittelevat voivat tarvita tukea ryhmässä toimimisen taitojen oppimisessa sekä keskittymiskyvyn kehittämisessä. </w:t>
      </w:r>
      <w:r w:rsidR="00936305">
        <w:t>Vuonna 2015</w:t>
      </w:r>
      <w:r w:rsidR="000E5911">
        <w:t xml:space="preserve"> soveltavan judon ryhmässä harjoitteli kolme judokaa</w:t>
      </w:r>
      <w:r w:rsidR="00936305">
        <w:t>, jotka ovat jo kasvaneet aikuisikään</w:t>
      </w:r>
      <w:r w:rsidR="000E5911">
        <w:t xml:space="preserve">. </w:t>
      </w:r>
      <w:r w:rsidR="00936305">
        <w:t>Soveltavan judon r</w:t>
      </w:r>
      <w:r w:rsidR="000E5911">
        <w:t>yhmällä oli</w:t>
      </w:r>
      <w:r>
        <w:t xml:space="preserve"> harjoitukset kerran viikoss</w:t>
      </w:r>
      <w:r w:rsidR="00936305">
        <w:t>a, kestoltaan</w:t>
      </w:r>
      <w:r w:rsidR="000E5911">
        <w:t xml:space="preserve"> tunnin. Soveltavan j</w:t>
      </w:r>
      <w:r w:rsidR="00936305">
        <w:t>udon ohjaajana toimi vuonna 2015</w:t>
      </w:r>
      <w:r w:rsidR="000E5911">
        <w:t xml:space="preserve"> Harri Tiitinen (2. dan.).  </w:t>
      </w:r>
    </w:p>
    <w:p w14:paraId="581E4A48" w14:textId="77777777" w:rsidR="006836F1" w:rsidRDefault="006836F1" w:rsidP="0010325B"/>
    <w:p w14:paraId="06015D13" w14:textId="77777777" w:rsidR="009D707B" w:rsidRDefault="009D707B" w:rsidP="0010325B"/>
    <w:p w14:paraId="7D5C4F01" w14:textId="77777777" w:rsidR="009D707B" w:rsidRDefault="009D707B" w:rsidP="0010325B"/>
    <w:p w14:paraId="594FE6E7" w14:textId="77777777" w:rsidR="009D707B" w:rsidRDefault="009D707B" w:rsidP="0010325B"/>
    <w:p w14:paraId="695A0A66" w14:textId="77777777" w:rsidR="009D707B" w:rsidRDefault="009D707B" w:rsidP="0010325B"/>
    <w:p w14:paraId="753BB488" w14:textId="56EA5DEE" w:rsidR="0010325B" w:rsidRDefault="0010325B" w:rsidP="0010325B">
      <w:pPr>
        <w:pStyle w:val="Otsikko2"/>
      </w:pPr>
      <w:bookmarkStart w:id="19" w:name="_Toc320962705"/>
      <w:r>
        <w:t>Aikuisten judo</w:t>
      </w:r>
      <w:bookmarkEnd w:id="19"/>
    </w:p>
    <w:p w14:paraId="0E89C8D5" w14:textId="639118D8" w:rsidR="0010325B" w:rsidRDefault="00955EC1" w:rsidP="00827B1A">
      <w:pPr>
        <w:pStyle w:val="Otsikko3"/>
      </w:pPr>
      <w:bookmarkStart w:id="20" w:name="_Toc320962706"/>
      <w:r>
        <w:t xml:space="preserve">Aikuisten peruskurssi ja </w:t>
      </w:r>
      <w:r w:rsidR="0010325B">
        <w:t xml:space="preserve"> kuntojudo</w:t>
      </w:r>
      <w:bookmarkEnd w:id="20"/>
    </w:p>
    <w:p w14:paraId="3190B7CE" w14:textId="77777777" w:rsidR="006836F1" w:rsidRPr="006836F1" w:rsidRDefault="006836F1" w:rsidP="006836F1"/>
    <w:p w14:paraId="6E506368" w14:textId="0830D0D7" w:rsidR="0010325B" w:rsidRDefault="0010325B" w:rsidP="00FB275D">
      <w:r>
        <w:t>Aikuisten peruskurssilla keskitytään judon perustekniikoiden opettelun lisäksi myös peruskuntoa kehittävään liikuntaan, joka tukee lihaskunnon kehittymistä ja ylläpito</w:t>
      </w:r>
      <w:r w:rsidR="00111836">
        <w:t>a. Judoharjoitteiden lisäksi harjoituksissa on mukana esimerkiksi kahvakuulaharjoitteita, joiden avulla kehitetään voimaa sekä</w:t>
      </w:r>
      <w:r>
        <w:t xml:space="preserve"> kehon h</w:t>
      </w:r>
      <w:r w:rsidR="009D707B">
        <w:t>allintaa ja liikkuvuutta</w:t>
      </w:r>
      <w:r>
        <w:t xml:space="preserve">. </w:t>
      </w:r>
      <w:r w:rsidR="009D707B">
        <w:t>Aikuist</w:t>
      </w:r>
      <w:r w:rsidR="00111836">
        <w:t xml:space="preserve">en peruskurssilla alaikärajana on 16 vuotta eikä yläikärajaa ole. </w:t>
      </w:r>
      <w:r w:rsidR="009D707B">
        <w:t xml:space="preserve">Syksyllä 2015 alkaneelle  aikuisten peruskurssille osallistui </w:t>
      </w:r>
      <w:r w:rsidR="00111836">
        <w:t>kaikkinensa 17 eri ikäistä yli 16 -vuotiasta judokaa.</w:t>
      </w:r>
      <w:r w:rsidR="000E5911">
        <w:t xml:space="preserve"> </w:t>
      </w:r>
      <w:r w:rsidR="00936305">
        <w:t>Aikuisten peruskurssin</w:t>
      </w:r>
      <w:r w:rsidR="00A237F3">
        <w:t xml:space="preserve"> </w:t>
      </w:r>
      <w:r w:rsidR="00111836">
        <w:t>ohjaaji</w:t>
      </w:r>
      <w:r w:rsidR="00A237F3">
        <w:t xml:space="preserve">na </w:t>
      </w:r>
      <w:r w:rsidR="00111836">
        <w:t>toimivat</w:t>
      </w:r>
      <w:r w:rsidR="00936305">
        <w:t xml:space="preserve"> </w:t>
      </w:r>
      <w:r w:rsidR="000B6273">
        <w:t>Hannu Immonen (1</w:t>
      </w:r>
      <w:r w:rsidR="00A237F3">
        <w:t>. kyu)</w:t>
      </w:r>
      <w:r w:rsidR="00BB1236">
        <w:t>, Lassi Immonen (2</w:t>
      </w:r>
      <w:r w:rsidR="00C24746">
        <w:t>.</w:t>
      </w:r>
      <w:r w:rsidR="00BB1236">
        <w:t xml:space="preserve"> kyu) sekä Vesa Koskelo (2. kyu)</w:t>
      </w:r>
      <w:r w:rsidR="00A237F3">
        <w:t xml:space="preserve">. </w:t>
      </w:r>
      <w:r w:rsidR="00111836">
        <w:t xml:space="preserve">Aikuisten peruskurssilla harjoitteli myös aikuisia kuntojudokoita. </w:t>
      </w:r>
    </w:p>
    <w:p w14:paraId="04F88553" w14:textId="77777777" w:rsidR="000E5911" w:rsidRDefault="000E5911" w:rsidP="00FB275D"/>
    <w:p w14:paraId="44B95F53" w14:textId="5072FD0B" w:rsidR="00955EC1" w:rsidRDefault="00955EC1" w:rsidP="00955EC1">
      <w:pPr>
        <w:pStyle w:val="Otsikko3"/>
      </w:pPr>
      <w:bookmarkStart w:id="21" w:name="_Toc320962707"/>
      <w:r>
        <w:t>Kahvakuula-toiminta</w:t>
      </w:r>
      <w:bookmarkEnd w:id="21"/>
    </w:p>
    <w:p w14:paraId="3242C746" w14:textId="1561F85E" w:rsidR="0016573A" w:rsidRDefault="00936305" w:rsidP="003D32C0">
      <w:r>
        <w:t>Vuoden 2015</w:t>
      </w:r>
      <w:r w:rsidR="003D32C0">
        <w:t xml:space="preserve"> aikana Judokerhossa järjestettiin </w:t>
      </w:r>
      <w:r w:rsidR="00CC6889">
        <w:t xml:space="preserve">säännöllisesti </w:t>
      </w:r>
      <w:r w:rsidR="003D32C0">
        <w:t>myös ohjattuja kahvakuula-harjoituksia sekä aloittelijoille että kovemmin treenaaville. Aloittelijoiden kahvakuularyhmää veti Ville Kinnunen ja  harjoitukset tällä ryhmällä oli kerran viikossa</w:t>
      </w:r>
      <w:r w:rsidR="00CC6889">
        <w:t xml:space="preserve"> sunnuntaisin,</w:t>
      </w:r>
      <w:r w:rsidR="00C24746">
        <w:t xml:space="preserve"> kestoltaan 1,5 tuntia</w:t>
      </w:r>
      <w:r w:rsidR="003D32C0">
        <w:t>. Kovempaa treenaavilla kahvakuulaharjoituksia oli kolme kertaa viikossa</w:t>
      </w:r>
      <w:r w:rsidR="00C24746">
        <w:t>, kestoltaan 1,5 h</w:t>
      </w:r>
      <w:r w:rsidR="003D32C0">
        <w:t xml:space="preserve"> ja harjoitusten vetämisestä vastasi </w:t>
      </w:r>
      <w:r w:rsidR="00C24746">
        <w:t xml:space="preserve">judokerhon kilpajudon valmentaja </w:t>
      </w:r>
      <w:r w:rsidR="003D32C0">
        <w:t xml:space="preserve">Marko Korhonen. </w:t>
      </w:r>
    </w:p>
    <w:p w14:paraId="6A81E525" w14:textId="77777777" w:rsidR="00CC6889" w:rsidRDefault="00CC6889" w:rsidP="003D32C0"/>
    <w:p w14:paraId="3E0FB152" w14:textId="39E3828F" w:rsidR="00A645C9" w:rsidRDefault="0016573A" w:rsidP="00FB275D">
      <w:r>
        <w:rPr>
          <w:rFonts w:ascii="Helvetica" w:hAnsi="Helvetica" w:cs="Helvetica"/>
          <w:noProof/>
          <w:lang w:val="en-US"/>
        </w:rPr>
        <w:drawing>
          <wp:anchor distT="0" distB="0" distL="114300" distR="114300" simplePos="0" relativeHeight="251662336" behindDoc="0" locked="0" layoutInCell="1" allowOverlap="1" wp14:anchorId="34BBAF45" wp14:editId="596D7A0D">
            <wp:simplePos x="0" y="0"/>
            <wp:positionH relativeFrom="margin">
              <wp:posOffset>4000500</wp:posOffset>
            </wp:positionH>
            <wp:positionV relativeFrom="margin">
              <wp:posOffset>3886200</wp:posOffset>
            </wp:positionV>
            <wp:extent cx="2062480" cy="1365885"/>
            <wp:effectExtent l="76200" t="76200" r="147320" b="158115"/>
            <wp:wrapSquare wrapText="bothSides"/>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62480" cy="1365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36305">
        <w:t>Kahvakuulaharjoitukset olivat erittäin suosittuja ja etenkin aloittelijoiden kahvakuularyhmän harjoituksiin</w:t>
      </w:r>
      <w:r w:rsidR="002E0358">
        <w:t xml:space="preserve"> osallistui</w:t>
      </w:r>
      <w:r>
        <w:t xml:space="preserve"> </w:t>
      </w:r>
      <w:r w:rsidR="00CC6889">
        <w:t xml:space="preserve">parhaimmillaan </w:t>
      </w:r>
      <w:r>
        <w:t>kerrallaan</w:t>
      </w:r>
      <w:r w:rsidR="002E0358">
        <w:t xml:space="preserve"> </w:t>
      </w:r>
      <w:r>
        <w:t xml:space="preserve">lähes </w:t>
      </w:r>
      <w:r w:rsidR="00936305">
        <w:t xml:space="preserve">30 henkilöä! Kahvakuulaharjoituksilla olemme saaneet aktivoitua </w:t>
      </w:r>
      <w:r w:rsidR="002E0358">
        <w:t xml:space="preserve">etenkin </w:t>
      </w:r>
      <w:r w:rsidR="00936305">
        <w:t xml:space="preserve">lasten ja nuorten jäsentemme vanhempia mukaan säännölliseen lihaskuntoharjoitteluun sekä seuran toimintaan. </w:t>
      </w:r>
      <w:r w:rsidR="0007029A">
        <w:t xml:space="preserve"> </w:t>
      </w:r>
      <w:r>
        <w:t xml:space="preserve">Näin ollen tällä toiminnalla on tärkeä merkitys myös vanhempien ja iäkkäämpien </w:t>
      </w:r>
      <w:r w:rsidR="00C24746">
        <w:t xml:space="preserve">säännöllisen lihaskunto- ja liikuntaharjoittelun kannalta kuntoa ylläpitävänä toimintana. </w:t>
      </w:r>
      <w:r w:rsidR="00CC6889">
        <w:t xml:space="preserve">Ikäjakaumaltaan kahvakuularyhmän osallistujat ovat hieman yli 20 -vuotiaista aina yli 65 -vuotiaisiin. Aktiivisten kahvakuularyhmäläisten määrä oli noin 35 – 40. </w:t>
      </w:r>
    </w:p>
    <w:p w14:paraId="43C812D0" w14:textId="14C98620" w:rsidR="00FB275D" w:rsidRDefault="00C16506" w:rsidP="00827B1A">
      <w:pPr>
        <w:pStyle w:val="Otsikko2"/>
      </w:pPr>
      <w:bookmarkStart w:id="22" w:name="_Toc320962708"/>
      <w:r>
        <w:t>Harjoitusryhmien toiminta 201</w:t>
      </w:r>
      <w:r w:rsidR="00936305">
        <w:t>5</w:t>
      </w:r>
      <w:bookmarkEnd w:id="22"/>
    </w:p>
    <w:p w14:paraId="72B1CF4B" w14:textId="1440A2B9" w:rsidR="00C16506" w:rsidRPr="00CC6889" w:rsidRDefault="00936305" w:rsidP="00C16506">
      <w:r w:rsidRPr="00CC6889">
        <w:t>Vuoden 2015</w:t>
      </w:r>
      <w:r w:rsidR="00C16506" w:rsidRPr="00CC6889">
        <w:t xml:space="preserve"> aikana seuramme judokat kävivät ahkerasti harjoituksissa, sillä kaikkien harjoitusryhmien yhteenlaskettu </w:t>
      </w:r>
      <w:r w:rsidR="00780577" w:rsidRPr="00CC6889">
        <w:t>h</w:t>
      </w:r>
      <w:r w:rsidRPr="00CC6889">
        <w:t xml:space="preserve">arjoituskäyntien määrä oli </w:t>
      </w:r>
      <w:r w:rsidR="00B411D5" w:rsidRPr="00CC6889">
        <w:t>6 443</w:t>
      </w:r>
      <w:r w:rsidR="00B22573" w:rsidRPr="00CC6889">
        <w:t xml:space="preserve"> harjoituskäyntiä. Ahkerimpia harjoituksi</w:t>
      </w:r>
      <w:r w:rsidRPr="00CC6889">
        <w:t>ssa kävijöitä olivat vuonna 2015</w:t>
      </w:r>
      <w:r w:rsidR="00B411D5" w:rsidRPr="00CC6889">
        <w:t xml:space="preserve"> Marko Korhonen (324</w:t>
      </w:r>
      <w:r w:rsidR="00B22573" w:rsidRPr="00CC6889">
        <w:t xml:space="preserve"> har</w:t>
      </w:r>
      <w:r w:rsidR="00B411D5" w:rsidRPr="00CC6889">
        <w:t>joituskertaa), Vesa Koskelo (319), Roope Korhonen (318), Jorma Korhonen (288</w:t>
      </w:r>
      <w:r w:rsidR="00B22573" w:rsidRPr="00CC6889">
        <w:t xml:space="preserve">), </w:t>
      </w:r>
      <w:r w:rsidR="00B411D5" w:rsidRPr="00CC6889">
        <w:t>Jani Sarkkinen (212) Ismo Reinikka (185</w:t>
      </w:r>
      <w:r w:rsidR="00B22573" w:rsidRPr="00CC6889">
        <w:t>)</w:t>
      </w:r>
      <w:r w:rsidR="00CC6889">
        <w:t>.</w:t>
      </w:r>
      <w:r w:rsidR="00B22573" w:rsidRPr="00CC6889">
        <w:t xml:space="preserve"> </w:t>
      </w:r>
    </w:p>
    <w:tbl>
      <w:tblPr>
        <w:tblStyle w:val="Taulukkoruudukko"/>
        <w:tblW w:w="9889" w:type="dxa"/>
        <w:tblLayout w:type="fixed"/>
        <w:tblLook w:val="04A0" w:firstRow="1" w:lastRow="0" w:firstColumn="1" w:lastColumn="0" w:noHBand="0" w:noVBand="1"/>
      </w:tblPr>
      <w:tblGrid>
        <w:gridCol w:w="2660"/>
        <w:gridCol w:w="2693"/>
        <w:gridCol w:w="2268"/>
        <w:gridCol w:w="2268"/>
      </w:tblGrid>
      <w:tr w:rsidR="00936305" w14:paraId="7C6F6059" w14:textId="65F7103A" w:rsidTr="00CC6889">
        <w:tc>
          <w:tcPr>
            <w:tcW w:w="2660" w:type="dxa"/>
            <w:tcBorders>
              <w:top w:val="thinThickSmallGap" w:sz="24" w:space="0" w:color="auto"/>
              <w:left w:val="thinThickSmallGap" w:sz="24" w:space="0" w:color="auto"/>
              <w:bottom w:val="single" w:sz="18" w:space="0" w:color="auto"/>
              <w:right w:val="single" w:sz="24" w:space="0" w:color="auto"/>
            </w:tcBorders>
          </w:tcPr>
          <w:p w14:paraId="2C94729C" w14:textId="055CFB4F" w:rsidR="00936305" w:rsidRPr="00CC6889" w:rsidRDefault="00936305" w:rsidP="00C16506">
            <w:pPr>
              <w:jc w:val="center"/>
              <w:rPr>
                <w:b/>
                <w:sz w:val="18"/>
              </w:rPr>
            </w:pPr>
            <w:r w:rsidRPr="00CC6889">
              <w:rPr>
                <w:b/>
                <w:sz w:val="18"/>
              </w:rPr>
              <w:t>Harjoitusryhmä</w:t>
            </w:r>
          </w:p>
        </w:tc>
        <w:tc>
          <w:tcPr>
            <w:tcW w:w="2693" w:type="dxa"/>
            <w:tcBorders>
              <w:top w:val="thinThickSmallGap" w:sz="24" w:space="0" w:color="auto"/>
              <w:left w:val="single" w:sz="24" w:space="0" w:color="auto"/>
              <w:bottom w:val="single" w:sz="18" w:space="0" w:color="auto"/>
              <w:right w:val="single" w:sz="24" w:space="0" w:color="auto"/>
            </w:tcBorders>
          </w:tcPr>
          <w:p w14:paraId="06979AB8" w14:textId="669F1F73" w:rsidR="00936305" w:rsidRPr="00CC6889" w:rsidRDefault="00936305" w:rsidP="00C16506">
            <w:pPr>
              <w:jc w:val="center"/>
              <w:rPr>
                <w:b/>
                <w:sz w:val="18"/>
              </w:rPr>
            </w:pPr>
            <w:r w:rsidRPr="00CC6889">
              <w:rPr>
                <w:b/>
                <w:sz w:val="18"/>
              </w:rPr>
              <w:t>Harjoituskäyntien määrä/ ryhmä 2015</w:t>
            </w:r>
          </w:p>
        </w:tc>
        <w:tc>
          <w:tcPr>
            <w:tcW w:w="2268" w:type="dxa"/>
            <w:tcBorders>
              <w:top w:val="thinThickSmallGap" w:sz="24" w:space="0" w:color="auto"/>
              <w:left w:val="single" w:sz="24" w:space="0" w:color="auto"/>
              <w:bottom w:val="single" w:sz="18" w:space="0" w:color="auto"/>
              <w:right w:val="thickThinSmallGap" w:sz="24" w:space="0" w:color="auto"/>
            </w:tcBorders>
          </w:tcPr>
          <w:p w14:paraId="55FD95F9" w14:textId="007E4131" w:rsidR="00936305" w:rsidRPr="00CC6889" w:rsidRDefault="00936305" w:rsidP="00C16506">
            <w:pPr>
              <w:jc w:val="center"/>
              <w:rPr>
                <w:b/>
                <w:sz w:val="18"/>
              </w:rPr>
            </w:pPr>
            <w:r w:rsidRPr="00CC6889">
              <w:rPr>
                <w:b/>
                <w:sz w:val="18"/>
              </w:rPr>
              <w:t>Harjoituskäyntien määrä/ ryhmä 2014</w:t>
            </w:r>
          </w:p>
        </w:tc>
        <w:tc>
          <w:tcPr>
            <w:tcW w:w="2268" w:type="dxa"/>
            <w:tcBorders>
              <w:top w:val="thinThickSmallGap" w:sz="24" w:space="0" w:color="auto"/>
              <w:left w:val="single" w:sz="24" w:space="0" w:color="auto"/>
              <w:bottom w:val="single" w:sz="18" w:space="0" w:color="auto"/>
              <w:right w:val="thickThinSmallGap" w:sz="24" w:space="0" w:color="auto"/>
            </w:tcBorders>
          </w:tcPr>
          <w:p w14:paraId="52367F40" w14:textId="69439363" w:rsidR="00936305" w:rsidRPr="00CC6889" w:rsidRDefault="00936305" w:rsidP="00C16506">
            <w:pPr>
              <w:jc w:val="center"/>
              <w:rPr>
                <w:b/>
                <w:sz w:val="18"/>
              </w:rPr>
            </w:pPr>
            <w:r w:rsidRPr="00CC6889">
              <w:rPr>
                <w:b/>
                <w:sz w:val="18"/>
              </w:rPr>
              <w:t>Harjoituskäyntien määrä/ ryhmä 2013</w:t>
            </w:r>
          </w:p>
        </w:tc>
      </w:tr>
      <w:tr w:rsidR="00936305" w14:paraId="7597FCEE" w14:textId="0FBC8F99" w:rsidTr="00CC6889">
        <w:tc>
          <w:tcPr>
            <w:tcW w:w="2660" w:type="dxa"/>
            <w:tcBorders>
              <w:top w:val="single" w:sz="18" w:space="0" w:color="auto"/>
              <w:left w:val="thinThickSmallGap" w:sz="24" w:space="0" w:color="auto"/>
              <w:right w:val="single" w:sz="24" w:space="0" w:color="auto"/>
            </w:tcBorders>
          </w:tcPr>
          <w:p w14:paraId="57D02FF1" w14:textId="1FDEA717" w:rsidR="00936305" w:rsidRPr="00CC6889" w:rsidRDefault="00936305" w:rsidP="00C16506">
            <w:pPr>
              <w:rPr>
                <w:sz w:val="18"/>
              </w:rPr>
            </w:pPr>
            <w:r w:rsidRPr="00CC6889">
              <w:rPr>
                <w:sz w:val="18"/>
              </w:rPr>
              <w:t>Ohjaajat</w:t>
            </w:r>
          </w:p>
        </w:tc>
        <w:tc>
          <w:tcPr>
            <w:tcW w:w="2693" w:type="dxa"/>
            <w:tcBorders>
              <w:top w:val="single" w:sz="18" w:space="0" w:color="auto"/>
              <w:left w:val="single" w:sz="24" w:space="0" w:color="auto"/>
              <w:right w:val="single" w:sz="24" w:space="0" w:color="auto"/>
            </w:tcBorders>
            <w:vAlign w:val="center"/>
          </w:tcPr>
          <w:p w14:paraId="725444E7" w14:textId="23172753" w:rsidR="00936305" w:rsidRPr="00CC6889" w:rsidRDefault="002156FE" w:rsidP="00C24746">
            <w:pPr>
              <w:jc w:val="center"/>
              <w:rPr>
                <w:sz w:val="18"/>
              </w:rPr>
            </w:pPr>
            <w:r w:rsidRPr="00CC6889">
              <w:rPr>
                <w:sz w:val="18"/>
              </w:rPr>
              <w:t>1953</w:t>
            </w:r>
          </w:p>
        </w:tc>
        <w:tc>
          <w:tcPr>
            <w:tcW w:w="2268" w:type="dxa"/>
            <w:tcBorders>
              <w:top w:val="single" w:sz="18" w:space="0" w:color="auto"/>
              <w:left w:val="single" w:sz="24" w:space="0" w:color="auto"/>
              <w:right w:val="thickThinSmallGap" w:sz="24" w:space="0" w:color="auto"/>
            </w:tcBorders>
            <w:vAlign w:val="center"/>
          </w:tcPr>
          <w:p w14:paraId="68CC02E5" w14:textId="011734E1" w:rsidR="00936305" w:rsidRPr="00CC6889" w:rsidRDefault="00936305" w:rsidP="00B22573">
            <w:pPr>
              <w:jc w:val="center"/>
              <w:rPr>
                <w:sz w:val="18"/>
              </w:rPr>
            </w:pPr>
            <w:r w:rsidRPr="00CC6889">
              <w:rPr>
                <w:sz w:val="18"/>
              </w:rPr>
              <w:t>2018</w:t>
            </w:r>
          </w:p>
        </w:tc>
        <w:tc>
          <w:tcPr>
            <w:tcW w:w="2268" w:type="dxa"/>
            <w:tcBorders>
              <w:top w:val="single" w:sz="18" w:space="0" w:color="auto"/>
              <w:left w:val="single" w:sz="24" w:space="0" w:color="auto"/>
              <w:right w:val="thickThinSmallGap" w:sz="24" w:space="0" w:color="auto"/>
            </w:tcBorders>
          </w:tcPr>
          <w:p w14:paraId="4FDD8FC9" w14:textId="607A2E41" w:rsidR="00936305" w:rsidRPr="00CC6889" w:rsidRDefault="00936305" w:rsidP="00C16506">
            <w:pPr>
              <w:jc w:val="center"/>
              <w:rPr>
                <w:sz w:val="18"/>
              </w:rPr>
            </w:pPr>
            <w:r w:rsidRPr="00CC6889">
              <w:rPr>
                <w:sz w:val="18"/>
              </w:rPr>
              <w:t>1744</w:t>
            </w:r>
          </w:p>
        </w:tc>
      </w:tr>
      <w:tr w:rsidR="00936305" w14:paraId="0EC5C550" w14:textId="01E1FC7F" w:rsidTr="00CC6889">
        <w:tc>
          <w:tcPr>
            <w:tcW w:w="2660" w:type="dxa"/>
            <w:tcBorders>
              <w:left w:val="thinThickSmallGap" w:sz="24" w:space="0" w:color="auto"/>
              <w:right w:val="single" w:sz="24" w:space="0" w:color="auto"/>
            </w:tcBorders>
          </w:tcPr>
          <w:p w14:paraId="62CF2C52" w14:textId="53BE5C2B" w:rsidR="00936305" w:rsidRPr="00CC6889" w:rsidRDefault="00936305" w:rsidP="00C16506">
            <w:pPr>
              <w:rPr>
                <w:sz w:val="18"/>
              </w:rPr>
            </w:pPr>
            <w:r w:rsidRPr="00CC6889">
              <w:rPr>
                <w:sz w:val="18"/>
              </w:rPr>
              <w:t>Kilpajudoryhmä</w:t>
            </w:r>
          </w:p>
        </w:tc>
        <w:tc>
          <w:tcPr>
            <w:tcW w:w="2693" w:type="dxa"/>
            <w:tcBorders>
              <w:left w:val="single" w:sz="24" w:space="0" w:color="auto"/>
              <w:right w:val="single" w:sz="24" w:space="0" w:color="auto"/>
            </w:tcBorders>
            <w:vAlign w:val="center"/>
          </w:tcPr>
          <w:p w14:paraId="43D51F04" w14:textId="622C3C04" w:rsidR="00936305" w:rsidRPr="00CC6889" w:rsidRDefault="002156FE" w:rsidP="00C24746">
            <w:pPr>
              <w:jc w:val="center"/>
              <w:rPr>
                <w:sz w:val="18"/>
              </w:rPr>
            </w:pPr>
            <w:r w:rsidRPr="00CC6889">
              <w:rPr>
                <w:sz w:val="18"/>
              </w:rPr>
              <w:t>1103</w:t>
            </w:r>
          </w:p>
        </w:tc>
        <w:tc>
          <w:tcPr>
            <w:tcW w:w="2268" w:type="dxa"/>
            <w:tcBorders>
              <w:left w:val="single" w:sz="24" w:space="0" w:color="auto"/>
              <w:right w:val="thickThinSmallGap" w:sz="24" w:space="0" w:color="auto"/>
            </w:tcBorders>
            <w:vAlign w:val="center"/>
          </w:tcPr>
          <w:p w14:paraId="40E43B5A" w14:textId="25E45672" w:rsidR="00936305" w:rsidRPr="00CC6889" w:rsidRDefault="00936305" w:rsidP="00B22573">
            <w:pPr>
              <w:jc w:val="center"/>
              <w:rPr>
                <w:sz w:val="18"/>
              </w:rPr>
            </w:pPr>
            <w:r w:rsidRPr="00CC6889">
              <w:rPr>
                <w:sz w:val="18"/>
              </w:rPr>
              <w:t>1243</w:t>
            </w:r>
          </w:p>
        </w:tc>
        <w:tc>
          <w:tcPr>
            <w:tcW w:w="2268" w:type="dxa"/>
            <w:tcBorders>
              <w:left w:val="single" w:sz="24" w:space="0" w:color="auto"/>
              <w:right w:val="thickThinSmallGap" w:sz="24" w:space="0" w:color="auto"/>
            </w:tcBorders>
          </w:tcPr>
          <w:p w14:paraId="55A04BE2" w14:textId="4A4D6607" w:rsidR="00936305" w:rsidRPr="00CC6889" w:rsidRDefault="00936305" w:rsidP="00C16506">
            <w:pPr>
              <w:jc w:val="center"/>
              <w:rPr>
                <w:sz w:val="18"/>
              </w:rPr>
            </w:pPr>
            <w:r w:rsidRPr="00CC6889">
              <w:rPr>
                <w:sz w:val="18"/>
              </w:rPr>
              <w:t>1330</w:t>
            </w:r>
          </w:p>
        </w:tc>
      </w:tr>
      <w:tr w:rsidR="00936305" w14:paraId="54632EAB" w14:textId="018BFC58" w:rsidTr="00CC6889">
        <w:tc>
          <w:tcPr>
            <w:tcW w:w="2660" w:type="dxa"/>
            <w:tcBorders>
              <w:left w:val="thinThickSmallGap" w:sz="24" w:space="0" w:color="auto"/>
              <w:right w:val="single" w:sz="24" w:space="0" w:color="auto"/>
            </w:tcBorders>
          </w:tcPr>
          <w:p w14:paraId="542F4AD4" w14:textId="2D8D6DBE" w:rsidR="00936305" w:rsidRPr="00CC6889" w:rsidRDefault="00936305" w:rsidP="00C16506">
            <w:pPr>
              <w:rPr>
                <w:sz w:val="18"/>
              </w:rPr>
            </w:pPr>
            <w:r w:rsidRPr="00CC6889">
              <w:rPr>
                <w:sz w:val="18"/>
              </w:rPr>
              <w:t>Jatkokurssi IV</w:t>
            </w:r>
          </w:p>
        </w:tc>
        <w:tc>
          <w:tcPr>
            <w:tcW w:w="2693" w:type="dxa"/>
            <w:tcBorders>
              <w:left w:val="single" w:sz="24" w:space="0" w:color="auto"/>
              <w:right w:val="single" w:sz="24" w:space="0" w:color="auto"/>
            </w:tcBorders>
            <w:vAlign w:val="center"/>
          </w:tcPr>
          <w:p w14:paraId="2ADA7AAF" w14:textId="56076129" w:rsidR="00936305" w:rsidRPr="00CC6889" w:rsidRDefault="002156FE" w:rsidP="00C24746">
            <w:pPr>
              <w:jc w:val="center"/>
              <w:rPr>
                <w:sz w:val="18"/>
              </w:rPr>
            </w:pPr>
            <w:r w:rsidRPr="00CC6889">
              <w:rPr>
                <w:sz w:val="18"/>
              </w:rPr>
              <w:t>841</w:t>
            </w:r>
          </w:p>
        </w:tc>
        <w:tc>
          <w:tcPr>
            <w:tcW w:w="2268" w:type="dxa"/>
            <w:tcBorders>
              <w:left w:val="single" w:sz="24" w:space="0" w:color="auto"/>
              <w:right w:val="thickThinSmallGap" w:sz="24" w:space="0" w:color="auto"/>
            </w:tcBorders>
            <w:vAlign w:val="center"/>
          </w:tcPr>
          <w:p w14:paraId="35568CC5" w14:textId="6213C0DB" w:rsidR="00936305" w:rsidRPr="00CC6889" w:rsidRDefault="00936305" w:rsidP="00B22573">
            <w:pPr>
              <w:jc w:val="center"/>
              <w:rPr>
                <w:sz w:val="18"/>
              </w:rPr>
            </w:pPr>
            <w:r w:rsidRPr="00CC6889">
              <w:rPr>
                <w:sz w:val="18"/>
              </w:rPr>
              <w:t>1063</w:t>
            </w:r>
          </w:p>
        </w:tc>
        <w:tc>
          <w:tcPr>
            <w:tcW w:w="2268" w:type="dxa"/>
            <w:tcBorders>
              <w:left w:val="single" w:sz="24" w:space="0" w:color="auto"/>
              <w:right w:val="thickThinSmallGap" w:sz="24" w:space="0" w:color="auto"/>
            </w:tcBorders>
          </w:tcPr>
          <w:p w14:paraId="725C5AE9" w14:textId="16500265" w:rsidR="00936305" w:rsidRPr="00CC6889" w:rsidRDefault="00936305" w:rsidP="00C16506">
            <w:pPr>
              <w:jc w:val="center"/>
              <w:rPr>
                <w:sz w:val="18"/>
              </w:rPr>
            </w:pPr>
            <w:r w:rsidRPr="00CC6889">
              <w:rPr>
                <w:sz w:val="18"/>
              </w:rPr>
              <w:t>1145</w:t>
            </w:r>
          </w:p>
        </w:tc>
      </w:tr>
      <w:tr w:rsidR="00936305" w14:paraId="2891623D" w14:textId="5C189D85" w:rsidTr="00CC6889">
        <w:tc>
          <w:tcPr>
            <w:tcW w:w="2660" w:type="dxa"/>
            <w:tcBorders>
              <w:left w:val="thinThickSmallGap" w:sz="24" w:space="0" w:color="auto"/>
              <w:right w:val="single" w:sz="24" w:space="0" w:color="auto"/>
            </w:tcBorders>
          </w:tcPr>
          <w:p w14:paraId="7C022C6F" w14:textId="59448BE4" w:rsidR="00936305" w:rsidRPr="00CC6889" w:rsidRDefault="00936305" w:rsidP="00C16506">
            <w:pPr>
              <w:rPr>
                <w:sz w:val="18"/>
              </w:rPr>
            </w:pPr>
            <w:r w:rsidRPr="00CC6889">
              <w:rPr>
                <w:sz w:val="18"/>
              </w:rPr>
              <w:t>Jatkokurssi I-III</w:t>
            </w:r>
          </w:p>
        </w:tc>
        <w:tc>
          <w:tcPr>
            <w:tcW w:w="2693" w:type="dxa"/>
            <w:tcBorders>
              <w:left w:val="single" w:sz="24" w:space="0" w:color="auto"/>
              <w:right w:val="single" w:sz="24" w:space="0" w:color="auto"/>
            </w:tcBorders>
            <w:vAlign w:val="center"/>
          </w:tcPr>
          <w:p w14:paraId="3BD38FA8" w14:textId="74273776" w:rsidR="00936305" w:rsidRPr="00CC6889" w:rsidRDefault="002156FE" w:rsidP="00C24746">
            <w:pPr>
              <w:jc w:val="center"/>
              <w:rPr>
                <w:sz w:val="18"/>
              </w:rPr>
            </w:pPr>
            <w:r w:rsidRPr="00CC6889">
              <w:rPr>
                <w:sz w:val="18"/>
              </w:rPr>
              <w:t>650</w:t>
            </w:r>
          </w:p>
        </w:tc>
        <w:tc>
          <w:tcPr>
            <w:tcW w:w="2268" w:type="dxa"/>
            <w:tcBorders>
              <w:left w:val="single" w:sz="24" w:space="0" w:color="auto"/>
              <w:right w:val="thickThinSmallGap" w:sz="24" w:space="0" w:color="auto"/>
            </w:tcBorders>
            <w:vAlign w:val="center"/>
          </w:tcPr>
          <w:p w14:paraId="7A6FA81D" w14:textId="1AA15F59" w:rsidR="00936305" w:rsidRPr="00CC6889" w:rsidRDefault="00936305" w:rsidP="00B22573">
            <w:pPr>
              <w:jc w:val="center"/>
              <w:rPr>
                <w:sz w:val="18"/>
              </w:rPr>
            </w:pPr>
            <w:r w:rsidRPr="00CC6889">
              <w:rPr>
                <w:sz w:val="18"/>
              </w:rPr>
              <w:t>588</w:t>
            </w:r>
          </w:p>
        </w:tc>
        <w:tc>
          <w:tcPr>
            <w:tcW w:w="2268" w:type="dxa"/>
            <w:tcBorders>
              <w:left w:val="single" w:sz="24" w:space="0" w:color="auto"/>
              <w:right w:val="thickThinSmallGap" w:sz="24" w:space="0" w:color="auto"/>
            </w:tcBorders>
          </w:tcPr>
          <w:p w14:paraId="375FECE1" w14:textId="1678AD18" w:rsidR="00936305" w:rsidRPr="00CC6889" w:rsidRDefault="00936305" w:rsidP="00C16506">
            <w:pPr>
              <w:jc w:val="center"/>
              <w:rPr>
                <w:sz w:val="18"/>
              </w:rPr>
            </w:pPr>
            <w:r w:rsidRPr="00CC6889">
              <w:rPr>
                <w:sz w:val="18"/>
              </w:rPr>
              <w:t>841</w:t>
            </w:r>
          </w:p>
        </w:tc>
      </w:tr>
      <w:tr w:rsidR="00936305" w14:paraId="79B73AF0" w14:textId="760F4D59" w:rsidTr="00CC6889">
        <w:tc>
          <w:tcPr>
            <w:tcW w:w="2660" w:type="dxa"/>
            <w:tcBorders>
              <w:left w:val="thinThickSmallGap" w:sz="24" w:space="0" w:color="auto"/>
              <w:right w:val="single" w:sz="24" w:space="0" w:color="auto"/>
            </w:tcBorders>
          </w:tcPr>
          <w:p w14:paraId="72F33765" w14:textId="242DA3E0" w:rsidR="00936305" w:rsidRPr="00CC6889" w:rsidRDefault="00936305" w:rsidP="00C16506">
            <w:pPr>
              <w:rPr>
                <w:sz w:val="18"/>
              </w:rPr>
            </w:pPr>
            <w:r w:rsidRPr="00CC6889">
              <w:rPr>
                <w:sz w:val="18"/>
              </w:rPr>
              <w:t>Jatkokurssi/PK aikuiset</w:t>
            </w:r>
          </w:p>
        </w:tc>
        <w:tc>
          <w:tcPr>
            <w:tcW w:w="2693" w:type="dxa"/>
            <w:tcBorders>
              <w:left w:val="single" w:sz="24" w:space="0" w:color="auto"/>
              <w:right w:val="single" w:sz="24" w:space="0" w:color="auto"/>
            </w:tcBorders>
            <w:vAlign w:val="center"/>
          </w:tcPr>
          <w:p w14:paraId="75C7A63E" w14:textId="1F879458" w:rsidR="00936305" w:rsidRPr="00CC6889" w:rsidRDefault="002156FE" w:rsidP="00C24746">
            <w:pPr>
              <w:jc w:val="center"/>
              <w:rPr>
                <w:sz w:val="18"/>
              </w:rPr>
            </w:pPr>
            <w:r w:rsidRPr="00CC6889">
              <w:rPr>
                <w:sz w:val="18"/>
              </w:rPr>
              <w:t>243</w:t>
            </w:r>
          </w:p>
        </w:tc>
        <w:tc>
          <w:tcPr>
            <w:tcW w:w="2268" w:type="dxa"/>
            <w:tcBorders>
              <w:left w:val="single" w:sz="24" w:space="0" w:color="auto"/>
              <w:right w:val="thickThinSmallGap" w:sz="24" w:space="0" w:color="auto"/>
            </w:tcBorders>
            <w:vAlign w:val="center"/>
          </w:tcPr>
          <w:p w14:paraId="77A11533" w14:textId="3E3AEDF5" w:rsidR="00936305" w:rsidRPr="00CC6889" w:rsidRDefault="00936305" w:rsidP="00B22573">
            <w:pPr>
              <w:jc w:val="center"/>
              <w:rPr>
                <w:sz w:val="18"/>
              </w:rPr>
            </w:pPr>
            <w:r w:rsidRPr="00CC6889">
              <w:rPr>
                <w:sz w:val="18"/>
              </w:rPr>
              <w:t>262</w:t>
            </w:r>
          </w:p>
        </w:tc>
        <w:tc>
          <w:tcPr>
            <w:tcW w:w="2268" w:type="dxa"/>
            <w:tcBorders>
              <w:left w:val="single" w:sz="24" w:space="0" w:color="auto"/>
              <w:right w:val="thickThinSmallGap" w:sz="24" w:space="0" w:color="auto"/>
            </w:tcBorders>
          </w:tcPr>
          <w:p w14:paraId="441758D3" w14:textId="2E952160" w:rsidR="00936305" w:rsidRPr="00CC6889" w:rsidRDefault="00936305" w:rsidP="00C16506">
            <w:pPr>
              <w:jc w:val="center"/>
              <w:rPr>
                <w:sz w:val="18"/>
              </w:rPr>
            </w:pPr>
            <w:r w:rsidRPr="00CC6889">
              <w:rPr>
                <w:sz w:val="18"/>
              </w:rPr>
              <w:t>159</w:t>
            </w:r>
          </w:p>
        </w:tc>
      </w:tr>
      <w:tr w:rsidR="00936305" w14:paraId="7E1F1694" w14:textId="4EB77C7B" w:rsidTr="00CC6889">
        <w:tc>
          <w:tcPr>
            <w:tcW w:w="2660" w:type="dxa"/>
            <w:tcBorders>
              <w:left w:val="thinThickSmallGap" w:sz="24" w:space="0" w:color="auto"/>
              <w:right w:val="single" w:sz="24" w:space="0" w:color="auto"/>
            </w:tcBorders>
          </w:tcPr>
          <w:p w14:paraId="2C6C08B5" w14:textId="11FAAC72" w:rsidR="00936305" w:rsidRPr="00CC6889" w:rsidRDefault="00936305" w:rsidP="00C16506">
            <w:pPr>
              <w:rPr>
                <w:sz w:val="18"/>
              </w:rPr>
            </w:pPr>
            <w:r w:rsidRPr="00CC6889">
              <w:rPr>
                <w:sz w:val="18"/>
              </w:rPr>
              <w:t>Soveltava judo</w:t>
            </w:r>
          </w:p>
        </w:tc>
        <w:tc>
          <w:tcPr>
            <w:tcW w:w="2693" w:type="dxa"/>
            <w:tcBorders>
              <w:left w:val="single" w:sz="24" w:space="0" w:color="auto"/>
              <w:right w:val="single" w:sz="24" w:space="0" w:color="auto"/>
            </w:tcBorders>
            <w:vAlign w:val="center"/>
          </w:tcPr>
          <w:p w14:paraId="7AF184DD" w14:textId="2F52ABCB" w:rsidR="00936305" w:rsidRPr="00CC6889" w:rsidRDefault="002156FE" w:rsidP="00C24746">
            <w:pPr>
              <w:jc w:val="center"/>
              <w:rPr>
                <w:sz w:val="18"/>
              </w:rPr>
            </w:pPr>
            <w:r w:rsidRPr="00CC6889">
              <w:rPr>
                <w:sz w:val="18"/>
              </w:rPr>
              <w:t>74</w:t>
            </w:r>
          </w:p>
        </w:tc>
        <w:tc>
          <w:tcPr>
            <w:tcW w:w="2268" w:type="dxa"/>
            <w:tcBorders>
              <w:left w:val="single" w:sz="24" w:space="0" w:color="auto"/>
              <w:right w:val="thickThinSmallGap" w:sz="24" w:space="0" w:color="auto"/>
            </w:tcBorders>
            <w:vAlign w:val="center"/>
          </w:tcPr>
          <w:p w14:paraId="4796C562" w14:textId="07419B5A" w:rsidR="00936305" w:rsidRPr="00CC6889" w:rsidRDefault="00936305" w:rsidP="00B22573">
            <w:pPr>
              <w:jc w:val="center"/>
              <w:rPr>
                <w:sz w:val="18"/>
              </w:rPr>
            </w:pPr>
            <w:r w:rsidRPr="00CC6889">
              <w:rPr>
                <w:sz w:val="18"/>
              </w:rPr>
              <w:t>88</w:t>
            </w:r>
          </w:p>
        </w:tc>
        <w:tc>
          <w:tcPr>
            <w:tcW w:w="2268" w:type="dxa"/>
            <w:tcBorders>
              <w:left w:val="single" w:sz="24" w:space="0" w:color="auto"/>
              <w:right w:val="thickThinSmallGap" w:sz="24" w:space="0" w:color="auto"/>
            </w:tcBorders>
          </w:tcPr>
          <w:p w14:paraId="702F4EC0" w14:textId="2A2E276F" w:rsidR="00936305" w:rsidRPr="00CC6889" w:rsidRDefault="00936305" w:rsidP="00C16506">
            <w:pPr>
              <w:jc w:val="center"/>
              <w:rPr>
                <w:sz w:val="18"/>
              </w:rPr>
            </w:pPr>
            <w:r w:rsidRPr="00CC6889">
              <w:rPr>
                <w:sz w:val="18"/>
              </w:rPr>
              <w:t>85</w:t>
            </w:r>
          </w:p>
        </w:tc>
      </w:tr>
      <w:tr w:rsidR="00936305" w14:paraId="0D7D8A41" w14:textId="61ED144F" w:rsidTr="00CC6889">
        <w:tc>
          <w:tcPr>
            <w:tcW w:w="2660" w:type="dxa"/>
            <w:tcBorders>
              <w:left w:val="thinThickSmallGap" w:sz="24" w:space="0" w:color="auto"/>
              <w:right w:val="single" w:sz="24" w:space="0" w:color="auto"/>
            </w:tcBorders>
          </w:tcPr>
          <w:p w14:paraId="0F96B06C" w14:textId="1DC703A8" w:rsidR="00936305" w:rsidRPr="00CC6889" w:rsidRDefault="00936305" w:rsidP="00C16506">
            <w:pPr>
              <w:rPr>
                <w:sz w:val="18"/>
              </w:rPr>
            </w:pPr>
            <w:r w:rsidRPr="00CC6889">
              <w:rPr>
                <w:sz w:val="18"/>
              </w:rPr>
              <w:t>Muksujudo</w:t>
            </w:r>
          </w:p>
        </w:tc>
        <w:tc>
          <w:tcPr>
            <w:tcW w:w="2693" w:type="dxa"/>
            <w:tcBorders>
              <w:left w:val="single" w:sz="24" w:space="0" w:color="auto"/>
              <w:right w:val="single" w:sz="24" w:space="0" w:color="auto"/>
            </w:tcBorders>
            <w:vAlign w:val="center"/>
          </w:tcPr>
          <w:p w14:paraId="23105243" w14:textId="11954A97" w:rsidR="00936305" w:rsidRPr="00CC6889" w:rsidRDefault="002156FE" w:rsidP="00C24746">
            <w:pPr>
              <w:jc w:val="center"/>
              <w:rPr>
                <w:sz w:val="18"/>
              </w:rPr>
            </w:pPr>
            <w:r w:rsidRPr="00CC6889">
              <w:rPr>
                <w:sz w:val="18"/>
              </w:rPr>
              <w:t>372</w:t>
            </w:r>
          </w:p>
        </w:tc>
        <w:tc>
          <w:tcPr>
            <w:tcW w:w="2268" w:type="dxa"/>
            <w:tcBorders>
              <w:left w:val="single" w:sz="24" w:space="0" w:color="auto"/>
              <w:right w:val="thickThinSmallGap" w:sz="24" w:space="0" w:color="auto"/>
            </w:tcBorders>
            <w:vAlign w:val="center"/>
          </w:tcPr>
          <w:p w14:paraId="22FAE059" w14:textId="1E8302D4" w:rsidR="00936305" w:rsidRPr="00CC6889" w:rsidRDefault="00936305" w:rsidP="00B22573">
            <w:pPr>
              <w:jc w:val="center"/>
              <w:rPr>
                <w:sz w:val="18"/>
              </w:rPr>
            </w:pPr>
            <w:r w:rsidRPr="00CC6889">
              <w:rPr>
                <w:sz w:val="18"/>
              </w:rPr>
              <w:t>396</w:t>
            </w:r>
          </w:p>
        </w:tc>
        <w:tc>
          <w:tcPr>
            <w:tcW w:w="2268" w:type="dxa"/>
            <w:tcBorders>
              <w:left w:val="single" w:sz="24" w:space="0" w:color="auto"/>
              <w:right w:val="thickThinSmallGap" w:sz="24" w:space="0" w:color="auto"/>
            </w:tcBorders>
          </w:tcPr>
          <w:p w14:paraId="5F30FE94" w14:textId="47AB92B5" w:rsidR="00936305" w:rsidRPr="00CC6889" w:rsidRDefault="00936305" w:rsidP="00C16506">
            <w:pPr>
              <w:jc w:val="center"/>
              <w:rPr>
                <w:sz w:val="18"/>
              </w:rPr>
            </w:pPr>
            <w:r w:rsidRPr="00CC6889">
              <w:rPr>
                <w:sz w:val="18"/>
              </w:rPr>
              <w:t>439</w:t>
            </w:r>
          </w:p>
        </w:tc>
      </w:tr>
      <w:tr w:rsidR="00936305" w14:paraId="601AA079" w14:textId="75A35279" w:rsidTr="00CC6889">
        <w:tc>
          <w:tcPr>
            <w:tcW w:w="2660" w:type="dxa"/>
            <w:tcBorders>
              <w:left w:val="thinThickSmallGap" w:sz="24" w:space="0" w:color="auto"/>
              <w:bottom w:val="single" w:sz="4" w:space="0" w:color="auto"/>
              <w:right w:val="single" w:sz="24" w:space="0" w:color="auto"/>
            </w:tcBorders>
          </w:tcPr>
          <w:p w14:paraId="2CE43817" w14:textId="48B626A2" w:rsidR="00936305" w:rsidRPr="00CC6889" w:rsidRDefault="00936305" w:rsidP="00C16506">
            <w:pPr>
              <w:rPr>
                <w:sz w:val="18"/>
              </w:rPr>
            </w:pPr>
            <w:r w:rsidRPr="00CC6889">
              <w:rPr>
                <w:sz w:val="18"/>
              </w:rPr>
              <w:t>Peruskurssi lapset ja nuoret</w:t>
            </w:r>
          </w:p>
        </w:tc>
        <w:tc>
          <w:tcPr>
            <w:tcW w:w="2693" w:type="dxa"/>
            <w:tcBorders>
              <w:left w:val="single" w:sz="24" w:space="0" w:color="auto"/>
              <w:bottom w:val="single" w:sz="4" w:space="0" w:color="auto"/>
              <w:right w:val="single" w:sz="24" w:space="0" w:color="auto"/>
            </w:tcBorders>
            <w:vAlign w:val="center"/>
          </w:tcPr>
          <w:p w14:paraId="19749973" w14:textId="275B2D0B" w:rsidR="00936305" w:rsidRPr="00CC6889" w:rsidRDefault="002156FE" w:rsidP="00C24746">
            <w:pPr>
              <w:ind w:right="-108"/>
              <w:jc w:val="center"/>
              <w:rPr>
                <w:sz w:val="18"/>
              </w:rPr>
            </w:pPr>
            <w:r w:rsidRPr="00CC6889">
              <w:rPr>
                <w:sz w:val="18"/>
              </w:rPr>
              <w:t>606</w:t>
            </w:r>
          </w:p>
        </w:tc>
        <w:tc>
          <w:tcPr>
            <w:tcW w:w="2268" w:type="dxa"/>
            <w:tcBorders>
              <w:left w:val="single" w:sz="24" w:space="0" w:color="auto"/>
              <w:bottom w:val="single" w:sz="4" w:space="0" w:color="auto"/>
              <w:right w:val="thickThinSmallGap" w:sz="24" w:space="0" w:color="auto"/>
            </w:tcBorders>
            <w:vAlign w:val="center"/>
          </w:tcPr>
          <w:p w14:paraId="4A48A624" w14:textId="4430A69C" w:rsidR="00936305" w:rsidRPr="00CC6889" w:rsidRDefault="00936305" w:rsidP="00B22573">
            <w:pPr>
              <w:ind w:right="-108"/>
              <w:jc w:val="center"/>
              <w:rPr>
                <w:sz w:val="18"/>
              </w:rPr>
            </w:pPr>
            <w:r w:rsidRPr="00CC6889">
              <w:rPr>
                <w:sz w:val="18"/>
              </w:rPr>
              <w:t>565</w:t>
            </w:r>
          </w:p>
        </w:tc>
        <w:tc>
          <w:tcPr>
            <w:tcW w:w="2268" w:type="dxa"/>
            <w:tcBorders>
              <w:left w:val="single" w:sz="24" w:space="0" w:color="auto"/>
              <w:bottom w:val="single" w:sz="4" w:space="0" w:color="auto"/>
              <w:right w:val="thickThinSmallGap" w:sz="24" w:space="0" w:color="auto"/>
            </w:tcBorders>
          </w:tcPr>
          <w:p w14:paraId="159FDC94" w14:textId="1C280B3D" w:rsidR="00936305" w:rsidRPr="00CC6889" w:rsidRDefault="00936305" w:rsidP="007E0C90">
            <w:pPr>
              <w:ind w:right="-108"/>
              <w:jc w:val="center"/>
              <w:rPr>
                <w:sz w:val="18"/>
              </w:rPr>
            </w:pPr>
            <w:r w:rsidRPr="00CC6889">
              <w:rPr>
                <w:sz w:val="18"/>
              </w:rPr>
              <w:t>614</w:t>
            </w:r>
          </w:p>
        </w:tc>
      </w:tr>
      <w:tr w:rsidR="00936305" w14:paraId="74F60913" w14:textId="30DDCD8B" w:rsidTr="00CC6889">
        <w:tc>
          <w:tcPr>
            <w:tcW w:w="2660" w:type="dxa"/>
            <w:tcBorders>
              <w:top w:val="single" w:sz="4" w:space="0" w:color="auto"/>
              <w:left w:val="thinThickSmallGap" w:sz="24" w:space="0" w:color="auto"/>
              <w:bottom w:val="single" w:sz="18" w:space="0" w:color="auto"/>
              <w:right w:val="single" w:sz="24" w:space="0" w:color="auto"/>
            </w:tcBorders>
          </w:tcPr>
          <w:p w14:paraId="29DE75A5" w14:textId="77777777" w:rsidR="00936305" w:rsidRPr="00CC6889" w:rsidRDefault="002156FE" w:rsidP="002156FE">
            <w:pPr>
              <w:jc w:val="left"/>
              <w:rPr>
                <w:sz w:val="18"/>
              </w:rPr>
            </w:pPr>
            <w:r w:rsidRPr="00CC6889">
              <w:rPr>
                <w:sz w:val="18"/>
              </w:rPr>
              <w:t xml:space="preserve">Kahvakuula-ryhmät </w:t>
            </w:r>
          </w:p>
          <w:p w14:paraId="7B485942" w14:textId="0EAF445D" w:rsidR="002156FE" w:rsidRPr="00CC6889" w:rsidRDefault="002156FE" w:rsidP="002156FE">
            <w:pPr>
              <w:jc w:val="left"/>
              <w:rPr>
                <w:sz w:val="18"/>
              </w:rPr>
            </w:pPr>
            <w:r w:rsidRPr="00CC6889">
              <w:rPr>
                <w:sz w:val="18"/>
              </w:rPr>
              <w:t>(kesä-joulukuu</w:t>
            </w:r>
            <w:r w:rsidR="00C24746" w:rsidRPr="00CC6889">
              <w:rPr>
                <w:sz w:val="18"/>
              </w:rPr>
              <w:t xml:space="preserve"> 2015</w:t>
            </w:r>
            <w:r w:rsidR="00CC6889">
              <w:rPr>
                <w:sz w:val="18"/>
              </w:rPr>
              <w:t xml:space="preserve"> ajalta</w:t>
            </w:r>
            <w:r w:rsidRPr="00CC6889">
              <w:rPr>
                <w:sz w:val="18"/>
              </w:rPr>
              <w:t>)</w:t>
            </w:r>
          </w:p>
        </w:tc>
        <w:tc>
          <w:tcPr>
            <w:tcW w:w="2693" w:type="dxa"/>
            <w:tcBorders>
              <w:top w:val="single" w:sz="4" w:space="0" w:color="auto"/>
              <w:left w:val="single" w:sz="24" w:space="0" w:color="auto"/>
              <w:bottom w:val="single" w:sz="18" w:space="0" w:color="auto"/>
              <w:right w:val="single" w:sz="24" w:space="0" w:color="auto"/>
            </w:tcBorders>
            <w:vAlign w:val="center"/>
          </w:tcPr>
          <w:p w14:paraId="1E02EE06" w14:textId="4B0FCA6C" w:rsidR="00936305" w:rsidRPr="00CC6889" w:rsidRDefault="002156FE" w:rsidP="00C24746">
            <w:pPr>
              <w:jc w:val="center"/>
              <w:rPr>
                <w:sz w:val="18"/>
              </w:rPr>
            </w:pPr>
            <w:r w:rsidRPr="00CC6889">
              <w:rPr>
                <w:sz w:val="18"/>
              </w:rPr>
              <w:t>619</w:t>
            </w:r>
          </w:p>
        </w:tc>
        <w:tc>
          <w:tcPr>
            <w:tcW w:w="2268" w:type="dxa"/>
            <w:tcBorders>
              <w:top w:val="single" w:sz="4" w:space="0" w:color="auto"/>
              <w:left w:val="single" w:sz="24" w:space="0" w:color="auto"/>
              <w:bottom w:val="single" w:sz="18" w:space="0" w:color="auto"/>
              <w:right w:val="thickThinSmallGap" w:sz="24" w:space="0" w:color="auto"/>
            </w:tcBorders>
          </w:tcPr>
          <w:p w14:paraId="21953A9B" w14:textId="769490C5" w:rsidR="00936305" w:rsidRPr="00CC6889" w:rsidRDefault="00936305" w:rsidP="00C16506">
            <w:pPr>
              <w:jc w:val="center"/>
              <w:rPr>
                <w:sz w:val="18"/>
              </w:rPr>
            </w:pPr>
          </w:p>
        </w:tc>
        <w:tc>
          <w:tcPr>
            <w:tcW w:w="2268" w:type="dxa"/>
            <w:tcBorders>
              <w:top w:val="single" w:sz="4" w:space="0" w:color="auto"/>
              <w:left w:val="single" w:sz="24" w:space="0" w:color="auto"/>
              <w:bottom w:val="single" w:sz="18" w:space="0" w:color="auto"/>
              <w:right w:val="thickThinSmallGap" w:sz="24" w:space="0" w:color="auto"/>
            </w:tcBorders>
          </w:tcPr>
          <w:p w14:paraId="482314AE" w14:textId="55C80C81" w:rsidR="00936305" w:rsidRPr="00CC6889" w:rsidRDefault="00936305" w:rsidP="00C16506">
            <w:pPr>
              <w:jc w:val="center"/>
              <w:rPr>
                <w:sz w:val="18"/>
              </w:rPr>
            </w:pPr>
          </w:p>
        </w:tc>
      </w:tr>
      <w:tr w:rsidR="002156FE" w14:paraId="2CF1E941" w14:textId="77777777" w:rsidTr="00CC6889">
        <w:tc>
          <w:tcPr>
            <w:tcW w:w="2660" w:type="dxa"/>
            <w:tcBorders>
              <w:top w:val="single" w:sz="18" w:space="0" w:color="auto"/>
              <w:left w:val="thinThickSmallGap" w:sz="24" w:space="0" w:color="auto"/>
              <w:bottom w:val="thickThinSmallGap" w:sz="24" w:space="0" w:color="auto"/>
              <w:right w:val="single" w:sz="24" w:space="0" w:color="auto"/>
            </w:tcBorders>
          </w:tcPr>
          <w:p w14:paraId="2837AF31" w14:textId="454956F3" w:rsidR="002156FE" w:rsidRPr="00C24746" w:rsidRDefault="002156FE" w:rsidP="00C16506">
            <w:pPr>
              <w:jc w:val="right"/>
              <w:rPr>
                <w:b/>
                <w:sz w:val="20"/>
              </w:rPr>
            </w:pPr>
            <w:r w:rsidRPr="00C24746">
              <w:rPr>
                <w:b/>
                <w:sz w:val="20"/>
              </w:rPr>
              <w:t>Yhteensä</w:t>
            </w:r>
          </w:p>
        </w:tc>
        <w:tc>
          <w:tcPr>
            <w:tcW w:w="2693" w:type="dxa"/>
            <w:tcBorders>
              <w:top w:val="single" w:sz="18" w:space="0" w:color="auto"/>
              <w:left w:val="single" w:sz="24" w:space="0" w:color="auto"/>
              <w:bottom w:val="thickThinSmallGap" w:sz="24" w:space="0" w:color="auto"/>
              <w:right w:val="single" w:sz="24" w:space="0" w:color="auto"/>
            </w:tcBorders>
          </w:tcPr>
          <w:p w14:paraId="7B48A398" w14:textId="3D13706D" w:rsidR="002156FE" w:rsidRPr="00C24746" w:rsidRDefault="00B411D5" w:rsidP="00C16506">
            <w:pPr>
              <w:jc w:val="center"/>
              <w:rPr>
                <w:b/>
                <w:sz w:val="20"/>
              </w:rPr>
            </w:pPr>
            <w:r w:rsidRPr="00C24746">
              <w:rPr>
                <w:b/>
                <w:sz w:val="20"/>
              </w:rPr>
              <w:t>6443</w:t>
            </w:r>
          </w:p>
        </w:tc>
        <w:tc>
          <w:tcPr>
            <w:tcW w:w="2268" w:type="dxa"/>
            <w:tcBorders>
              <w:top w:val="single" w:sz="18" w:space="0" w:color="auto"/>
              <w:left w:val="single" w:sz="24" w:space="0" w:color="auto"/>
              <w:bottom w:val="thickThinSmallGap" w:sz="24" w:space="0" w:color="auto"/>
              <w:right w:val="thickThinSmallGap" w:sz="24" w:space="0" w:color="auto"/>
            </w:tcBorders>
          </w:tcPr>
          <w:p w14:paraId="2CB8F249" w14:textId="29998078" w:rsidR="002156FE" w:rsidRPr="00C24746" w:rsidRDefault="002156FE" w:rsidP="00C16506">
            <w:pPr>
              <w:jc w:val="center"/>
              <w:rPr>
                <w:b/>
                <w:sz w:val="20"/>
              </w:rPr>
            </w:pPr>
            <w:r w:rsidRPr="00C24746">
              <w:rPr>
                <w:b/>
                <w:sz w:val="20"/>
              </w:rPr>
              <w:t>6223</w:t>
            </w:r>
          </w:p>
        </w:tc>
        <w:tc>
          <w:tcPr>
            <w:tcW w:w="2268" w:type="dxa"/>
            <w:tcBorders>
              <w:top w:val="single" w:sz="18" w:space="0" w:color="auto"/>
              <w:left w:val="single" w:sz="24" w:space="0" w:color="auto"/>
              <w:bottom w:val="thickThinSmallGap" w:sz="24" w:space="0" w:color="auto"/>
              <w:right w:val="thickThinSmallGap" w:sz="24" w:space="0" w:color="auto"/>
            </w:tcBorders>
          </w:tcPr>
          <w:p w14:paraId="4E339BEE" w14:textId="00E24D6B" w:rsidR="002156FE" w:rsidRPr="00C24746" w:rsidRDefault="002156FE" w:rsidP="00C16506">
            <w:pPr>
              <w:jc w:val="center"/>
              <w:rPr>
                <w:b/>
                <w:sz w:val="20"/>
              </w:rPr>
            </w:pPr>
            <w:r w:rsidRPr="00C24746">
              <w:rPr>
                <w:b/>
                <w:sz w:val="20"/>
              </w:rPr>
              <w:t>6357</w:t>
            </w:r>
          </w:p>
        </w:tc>
      </w:tr>
    </w:tbl>
    <w:p w14:paraId="6D869E3C" w14:textId="77777777" w:rsidR="00FB275D" w:rsidRDefault="00FB275D" w:rsidP="00FB275D"/>
    <w:p w14:paraId="146063E7" w14:textId="77777777" w:rsidR="00111836" w:rsidRDefault="00111836" w:rsidP="00FB275D"/>
    <w:p w14:paraId="5868AFCF" w14:textId="6B30A987" w:rsidR="00A229AA" w:rsidRDefault="006D64AA" w:rsidP="006D64AA">
      <w:pPr>
        <w:pStyle w:val="Otsikko1"/>
      </w:pPr>
      <w:bookmarkStart w:id="23" w:name="_Toc320962709"/>
      <w:r>
        <w:t>Kilpajudo</w:t>
      </w:r>
      <w:bookmarkEnd w:id="23"/>
    </w:p>
    <w:p w14:paraId="45B7F132" w14:textId="6230EF42" w:rsidR="002A7594" w:rsidRDefault="002A7594" w:rsidP="006D64AA">
      <w:r>
        <w:t>Kajaanin Judokerhon kilpajudoryhmän ju</w:t>
      </w:r>
      <w:r w:rsidR="00284623">
        <w:t>dokat harjoittelivat vuoden 2015</w:t>
      </w:r>
      <w:r>
        <w:t xml:space="preserve"> aikana ahkerasti kilpajudo</w:t>
      </w:r>
      <w:r w:rsidR="00661ADF">
        <w:t>ryhmän valmentajien Marko ja Jorma Korhosen valmennuksessa. Ryhmän judokat ovat pääosin alle 15 vuotiaita lapsia, mutta ryhmässä harjo</w:t>
      </w:r>
      <w:r w:rsidR="00C91605">
        <w:t>ittelee myös muutamia</w:t>
      </w:r>
      <w:r w:rsidR="00661ADF">
        <w:t xml:space="preserve"> aikuisia judokoita, jotk</w:t>
      </w:r>
      <w:r w:rsidR="00284623">
        <w:t>a osallistuivat myös vuoden 2015</w:t>
      </w:r>
      <w:r w:rsidR="00661ADF">
        <w:t xml:space="preserve"> aikana kansallisiin judokilpailuihin. </w:t>
      </w:r>
      <w:r w:rsidR="00C91605">
        <w:t>Kaikkinensa kilpajudo</w:t>
      </w:r>
      <w:r w:rsidR="00284623">
        <w:t>ryhmässä harjoitteli vuonna 2015</w:t>
      </w:r>
      <w:r w:rsidR="00C91605">
        <w:t xml:space="preserve"> 16 kilpailemisesta innostunutta judokaa. </w:t>
      </w:r>
      <w:r w:rsidR="00F444B9">
        <w:t xml:space="preserve"> Kansallisten kilpailujen lisäksi </w:t>
      </w:r>
      <w:r w:rsidR="00996AA5">
        <w:t>seuramme judokat osallistuivat kotisalilla järjestettyihin ”kuukausikilpauluihin” tammi-toukokuussa ja syys-marraskuussa. Näissä kotisalikisoissa oli runsaasti osallistujia ja ne toimivat hyvänä harjoitteluna ja kokeiluna etenkin niille uusille judokoille, jotka haluavat kokeilla kilpailemista.</w:t>
      </w:r>
    </w:p>
    <w:p w14:paraId="7A40A83C" w14:textId="22A769FB" w:rsidR="006D64AA" w:rsidRPr="006D64AA" w:rsidRDefault="006D64AA" w:rsidP="006D64AA">
      <w:pPr>
        <w:pStyle w:val="Otsikko2"/>
      </w:pPr>
      <w:bookmarkStart w:id="24" w:name="_Toc320962710"/>
      <w:r>
        <w:t>Kilpajudoryhmän kilpailut 201</w:t>
      </w:r>
      <w:r w:rsidR="00284623">
        <w:t>5</w:t>
      </w:r>
      <w:bookmarkEnd w:id="24"/>
    </w:p>
    <w:tbl>
      <w:tblPr>
        <w:tblStyle w:val="Taulukkoruudukko"/>
        <w:tblW w:w="0" w:type="auto"/>
        <w:tblLook w:val="04A0" w:firstRow="1" w:lastRow="0" w:firstColumn="1" w:lastColumn="0" w:noHBand="0" w:noVBand="1"/>
      </w:tblPr>
      <w:tblGrid>
        <w:gridCol w:w="4077"/>
        <w:gridCol w:w="2437"/>
        <w:gridCol w:w="3258"/>
      </w:tblGrid>
      <w:tr w:rsidR="006D64AA" w:rsidRPr="001060CD" w14:paraId="7402579A" w14:textId="77777777" w:rsidTr="00F54C2B">
        <w:tc>
          <w:tcPr>
            <w:tcW w:w="4077" w:type="dxa"/>
            <w:tcBorders>
              <w:top w:val="thinThickSmallGap" w:sz="24" w:space="0" w:color="auto"/>
              <w:left w:val="thinThickSmallGap" w:sz="24" w:space="0" w:color="auto"/>
              <w:bottom w:val="single" w:sz="18" w:space="0" w:color="auto"/>
              <w:right w:val="single" w:sz="24" w:space="0" w:color="auto"/>
            </w:tcBorders>
          </w:tcPr>
          <w:p w14:paraId="2A9AE0E2" w14:textId="5FEF6CEE" w:rsidR="006D64AA" w:rsidRPr="00A645C9" w:rsidRDefault="006D64AA" w:rsidP="006D64AA">
            <w:pPr>
              <w:jc w:val="center"/>
              <w:rPr>
                <w:b/>
                <w:sz w:val="20"/>
                <w:szCs w:val="20"/>
              </w:rPr>
            </w:pPr>
            <w:r w:rsidRPr="00A645C9">
              <w:rPr>
                <w:b/>
                <w:sz w:val="20"/>
                <w:szCs w:val="20"/>
              </w:rPr>
              <w:t>Kilpailu</w:t>
            </w:r>
          </w:p>
        </w:tc>
        <w:tc>
          <w:tcPr>
            <w:tcW w:w="2437" w:type="dxa"/>
            <w:tcBorders>
              <w:top w:val="thinThickSmallGap" w:sz="24" w:space="0" w:color="auto"/>
              <w:left w:val="single" w:sz="24" w:space="0" w:color="auto"/>
              <w:bottom w:val="single" w:sz="18" w:space="0" w:color="auto"/>
              <w:right w:val="single" w:sz="24" w:space="0" w:color="auto"/>
            </w:tcBorders>
          </w:tcPr>
          <w:p w14:paraId="12B207D6" w14:textId="7F32E10A" w:rsidR="006D64AA" w:rsidRPr="00A645C9" w:rsidRDefault="006D64AA" w:rsidP="006D64AA">
            <w:pPr>
              <w:rPr>
                <w:b/>
                <w:sz w:val="20"/>
                <w:szCs w:val="20"/>
              </w:rPr>
            </w:pPr>
            <w:r w:rsidRPr="00A645C9">
              <w:rPr>
                <w:b/>
                <w:sz w:val="20"/>
                <w:szCs w:val="20"/>
              </w:rPr>
              <w:t>Paikka</w:t>
            </w:r>
          </w:p>
        </w:tc>
        <w:tc>
          <w:tcPr>
            <w:tcW w:w="3258" w:type="dxa"/>
            <w:tcBorders>
              <w:top w:val="thinThickSmallGap" w:sz="24" w:space="0" w:color="auto"/>
              <w:left w:val="single" w:sz="24" w:space="0" w:color="auto"/>
              <w:bottom w:val="single" w:sz="18" w:space="0" w:color="auto"/>
              <w:right w:val="thickThinSmallGap" w:sz="24" w:space="0" w:color="auto"/>
            </w:tcBorders>
          </w:tcPr>
          <w:p w14:paraId="52E34607" w14:textId="5DF04321" w:rsidR="006D64AA" w:rsidRPr="00A645C9" w:rsidRDefault="006D64AA" w:rsidP="006D64AA">
            <w:pPr>
              <w:rPr>
                <w:b/>
                <w:sz w:val="20"/>
                <w:szCs w:val="20"/>
              </w:rPr>
            </w:pPr>
            <w:r w:rsidRPr="00A645C9">
              <w:rPr>
                <w:b/>
                <w:sz w:val="20"/>
                <w:szCs w:val="20"/>
              </w:rPr>
              <w:t>Osallistujat ja sijoitus</w:t>
            </w:r>
          </w:p>
        </w:tc>
      </w:tr>
      <w:tr w:rsidR="006D64AA" w:rsidRPr="001060CD" w14:paraId="2175DF85" w14:textId="77777777" w:rsidTr="00F54C2B">
        <w:tc>
          <w:tcPr>
            <w:tcW w:w="4077" w:type="dxa"/>
            <w:tcBorders>
              <w:left w:val="thinThickSmallGap" w:sz="24" w:space="0" w:color="auto"/>
              <w:right w:val="single" w:sz="24" w:space="0" w:color="auto"/>
            </w:tcBorders>
          </w:tcPr>
          <w:p w14:paraId="629198E9" w14:textId="57269AC5" w:rsidR="006D64AA" w:rsidRPr="00A645C9" w:rsidRDefault="00F444B9" w:rsidP="0038435E">
            <w:pPr>
              <w:rPr>
                <w:b/>
                <w:sz w:val="20"/>
                <w:szCs w:val="20"/>
              </w:rPr>
            </w:pPr>
            <w:r>
              <w:rPr>
                <w:b/>
                <w:sz w:val="20"/>
                <w:szCs w:val="20"/>
              </w:rPr>
              <w:t>Samurai Cup I 17.1.2015</w:t>
            </w:r>
          </w:p>
        </w:tc>
        <w:tc>
          <w:tcPr>
            <w:tcW w:w="2437" w:type="dxa"/>
            <w:tcBorders>
              <w:left w:val="single" w:sz="24" w:space="0" w:color="auto"/>
              <w:right w:val="single" w:sz="24" w:space="0" w:color="auto"/>
            </w:tcBorders>
          </w:tcPr>
          <w:p w14:paraId="06A403D5" w14:textId="124F1CDA" w:rsidR="006D64AA" w:rsidRPr="00A645C9" w:rsidRDefault="00F444B9" w:rsidP="006D64AA">
            <w:pPr>
              <w:rPr>
                <w:b/>
                <w:sz w:val="20"/>
                <w:szCs w:val="20"/>
              </w:rPr>
            </w:pPr>
            <w:r>
              <w:rPr>
                <w:b/>
                <w:sz w:val="20"/>
                <w:szCs w:val="20"/>
              </w:rPr>
              <w:t>Orimattila</w:t>
            </w:r>
          </w:p>
        </w:tc>
        <w:tc>
          <w:tcPr>
            <w:tcW w:w="3258" w:type="dxa"/>
            <w:tcBorders>
              <w:left w:val="single" w:sz="24" w:space="0" w:color="auto"/>
              <w:right w:val="thickThinSmallGap" w:sz="24" w:space="0" w:color="auto"/>
            </w:tcBorders>
          </w:tcPr>
          <w:p w14:paraId="5D33A60B" w14:textId="6383ECF7" w:rsidR="006D64AA" w:rsidRPr="00A645C9" w:rsidRDefault="006D64AA" w:rsidP="006D64AA">
            <w:pPr>
              <w:rPr>
                <w:sz w:val="20"/>
                <w:szCs w:val="20"/>
              </w:rPr>
            </w:pPr>
            <w:r w:rsidRPr="00A645C9">
              <w:rPr>
                <w:sz w:val="20"/>
                <w:szCs w:val="20"/>
              </w:rPr>
              <w:t>Roope Korhonen         1.</w:t>
            </w:r>
          </w:p>
        </w:tc>
      </w:tr>
      <w:tr w:rsidR="006D64AA" w:rsidRPr="001060CD" w14:paraId="4DD7A04C" w14:textId="77777777" w:rsidTr="00F54C2B">
        <w:tc>
          <w:tcPr>
            <w:tcW w:w="4077" w:type="dxa"/>
            <w:tcBorders>
              <w:left w:val="thinThickSmallGap" w:sz="24" w:space="0" w:color="auto"/>
              <w:right w:val="single" w:sz="24" w:space="0" w:color="auto"/>
            </w:tcBorders>
          </w:tcPr>
          <w:p w14:paraId="2A541A68" w14:textId="16E3B139" w:rsidR="0038435E" w:rsidRPr="0038435E" w:rsidRDefault="006D64AA" w:rsidP="0038435E">
            <w:pPr>
              <w:rPr>
                <w:b/>
                <w:sz w:val="20"/>
                <w:szCs w:val="20"/>
              </w:rPr>
            </w:pPr>
            <w:r w:rsidRPr="00A645C9">
              <w:rPr>
                <w:b/>
                <w:sz w:val="20"/>
                <w:szCs w:val="20"/>
              </w:rPr>
              <w:t xml:space="preserve">Talline Cup </w:t>
            </w:r>
            <w:r w:rsidR="00F444B9">
              <w:rPr>
                <w:b/>
                <w:sz w:val="20"/>
                <w:szCs w:val="20"/>
              </w:rPr>
              <w:t>7.2.2015</w:t>
            </w:r>
          </w:p>
          <w:p w14:paraId="564E5A0A" w14:textId="1020462E" w:rsidR="006D64AA" w:rsidRPr="00A645C9" w:rsidRDefault="006D64AA" w:rsidP="0038435E">
            <w:pPr>
              <w:rPr>
                <w:b/>
                <w:sz w:val="20"/>
                <w:szCs w:val="20"/>
              </w:rPr>
            </w:pPr>
          </w:p>
        </w:tc>
        <w:tc>
          <w:tcPr>
            <w:tcW w:w="2437" w:type="dxa"/>
            <w:tcBorders>
              <w:left w:val="single" w:sz="24" w:space="0" w:color="auto"/>
              <w:right w:val="single" w:sz="24" w:space="0" w:color="auto"/>
            </w:tcBorders>
          </w:tcPr>
          <w:p w14:paraId="16E12699" w14:textId="2A753318" w:rsidR="006D64AA" w:rsidRPr="00A645C9" w:rsidRDefault="006D64AA" w:rsidP="006D64AA">
            <w:pPr>
              <w:rPr>
                <w:b/>
                <w:sz w:val="20"/>
                <w:szCs w:val="20"/>
              </w:rPr>
            </w:pPr>
            <w:r w:rsidRPr="00A645C9">
              <w:rPr>
                <w:b/>
                <w:sz w:val="20"/>
                <w:szCs w:val="20"/>
              </w:rPr>
              <w:t>Tallina</w:t>
            </w:r>
          </w:p>
        </w:tc>
        <w:tc>
          <w:tcPr>
            <w:tcW w:w="3258" w:type="dxa"/>
            <w:tcBorders>
              <w:left w:val="single" w:sz="24" w:space="0" w:color="auto"/>
              <w:right w:val="thickThinSmallGap" w:sz="24" w:space="0" w:color="auto"/>
            </w:tcBorders>
          </w:tcPr>
          <w:p w14:paraId="569283D0" w14:textId="3C32C792" w:rsidR="006D64AA" w:rsidRPr="00A645C9" w:rsidRDefault="0038435E" w:rsidP="006D64AA">
            <w:pPr>
              <w:rPr>
                <w:sz w:val="20"/>
                <w:szCs w:val="20"/>
              </w:rPr>
            </w:pPr>
            <w:r>
              <w:rPr>
                <w:sz w:val="20"/>
                <w:szCs w:val="20"/>
              </w:rPr>
              <w:t xml:space="preserve">Roope Korhonen         </w:t>
            </w:r>
            <w:r w:rsidR="00F444B9">
              <w:rPr>
                <w:sz w:val="20"/>
                <w:szCs w:val="20"/>
              </w:rPr>
              <w:t>5</w:t>
            </w:r>
            <w:r w:rsidR="00A547DE">
              <w:rPr>
                <w:sz w:val="20"/>
                <w:szCs w:val="20"/>
              </w:rPr>
              <w:t>.</w:t>
            </w:r>
          </w:p>
        </w:tc>
      </w:tr>
      <w:tr w:rsidR="006D64AA" w:rsidRPr="001060CD" w14:paraId="2E542EFA" w14:textId="77777777" w:rsidTr="00F54C2B">
        <w:tc>
          <w:tcPr>
            <w:tcW w:w="4077" w:type="dxa"/>
            <w:tcBorders>
              <w:left w:val="thinThickSmallGap" w:sz="24" w:space="0" w:color="auto"/>
              <w:right w:val="single" w:sz="24" w:space="0" w:color="auto"/>
            </w:tcBorders>
          </w:tcPr>
          <w:p w14:paraId="642D665D" w14:textId="59848B26" w:rsidR="006D64AA" w:rsidRPr="00A645C9" w:rsidRDefault="00F444B9" w:rsidP="006D64AA">
            <w:pPr>
              <w:rPr>
                <w:b/>
                <w:sz w:val="20"/>
                <w:szCs w:val="20"/>
              </w:rPr>
            </w:pPr>
            <w:r>
              <w:rPr>
                <w:b/>
                <w:sz w:val="20"/>
                <w:szCs w:val="20"/>
              </w:rPr>
              <w:t>SM -kilpailut B-nuoret 14.2.2015</w:t>
            </w:r>
          </w:p>
        </w:tc>
        <w:tc>
          <w:tcPr>
            <w:tcW w:w="2437" w:type="dxa"/>
            <w:tcBorders>
              <w:left w:val="single" w:sz="24" w:space="0" w:color="auto"/>
              <w:right w:val="single" w:sz="24" w:space="0" w:color="auto"/>
            </w:tcBorders>
          </w:tcPr>
          <w:p w14:paraId="3CBCE70F" w14:textId="4CDB16A2" w:rsidR="006D64AA" w:rsidRPr="00A645C9" w:rsidRDefault="00F444B9" w:rsidP="006D64AA">
            <w:pPr>
              <w:rPr>
                <w:b/>
                <w:sz w:val="20"/>
                <w:szCs w:val="20"/>
              </w:rPr>
            </w:pPr>
            <w:r>
              <w:rPr>
                <w:b/>
                <w:sz w:val="20"/>
                <w:szCs w:val="20"/>
              </w:rPr>
              <w:t>Nummela</w:t>
            </w:r>
          </w:p>
        </w:tc>
        <w:tc>
          <w:tcPr>
            <w:tcW w:w="3258" w:type="dxa"/>
            <w:tcBorders>
              <w:left w:val="single" w:sz="24" w:space="0" w:color="auto"/>
              <w:right w:val="thickThinSmallGap" w:sz="24" w:space="0" w:color="auto"/>
            </w:tcBorders>
          </w:tcPr>
          <w:p w14:paraId="35F90C28" w14:textId="46E775B3" w:rsidR="00A547DE" w:rsidRPr="00A645C9" w:rsidRDefault="00F444B9" w:rsidP="00A547DE">
            <w:pPr>
              <w:rPr>
                <w:sz w:val="20"/>
                <w:szCs w:val="20"/>
              </w:rPr>
            </w:pPr>
            <w:r>
              <w:rPr>
                <w:sz w:val="20"/>
                <w:szCs w:val="20"/>
              </w:rPr>
              <w:t>Roope Korhonen        2.</w:t>
            </w:r>
          </w:p>
        </w:tc>
      </w:tr>
      <w:tr w:rsidR="006D64AA" w:rsidRPr="001060CD" w14:paraId="1A4B9690" w14:textId="77777777" w:rsidTr="00F54C2B">
        <w:tc>
          <w:tcPr>
            <w:tcW w:w="4077" w:type="dxa"/>
            <w:tcBorders>
              <w:left w:val="thinThickSmallGap" w:sz="24" w:space="0" w:color="auto"/>
              <w:right w:val="single" w:sz="24" w:space="0" w:color="auto"/>
            </w:tcBorders>
          </w:tcPr>
          <w:p w14:paraId="6E9AFB7E" w14:textId="291B88C6" w:rsidR="006D64AA" w:rsidRPr="00A645C9" w:rsidRDefault="00F444B9" w:rsidP="006D64AA">
            <w:pPr>
              <w:rPr>
                <w:b/>
                <w:sz w:val="20"/>
                <w:szCs w:val="20"/>
              </w:rPr>
            </w:pPr>
            <w:r>
              <w:rPr>
                <w:b/>
                <w:sz w:val="20"/>
                <w:szCs w:val="20"/>
              </w:rPr>
              <w:t>Baltic Sea Open 14.3.2015</w:t>
            </w:r>
          </w:p>
        </w:tc>
        <w:tc>
          <w:tcPr>
            <w:tcW w:w="2437" w:type="dxa"/>
            <w:tcBorders>
              <w:left w:val="single" w:sz="24" w:space="0" w:color="auto"/>
              <w:right w:val="single" w:sz="24" w:space="0" w:color="auto"/>
            </w:tcBorders>
          </w:tcPr>
          <w:p w14:paraId="4AAF0656" w14:textId="050518B9" w:rsidR="006D64AA" w:rsidRPr="00A645C9" w:rsidRDefault="00F444B9" w:rsidP="006D64AA">
            <w:pPr>
              <w:rPr>
                <w:b/>
                <w:sz w:val="20"/>
                <w:szCs w:val="20"/>
              </w:rPr>
            </w:pPr>
            <w:r>
              <w:rPr>
                <w:b/>
                <w:sz w:val="20"/>
                <w:szCs w:val="20"/>
              </w:rPr>
              <w:t>Lahti</w:t>
            </w:r>
          </w:p>
        </w:tc>
        <w:tc>
          <w:tcPr>
            <w:tcW w:w="3258" w:type="dxa"/>
            <w:tcBorders>
              <w:left w:val="single" w:sz="24" w:space="0" w:color="auto"/>
              <w:right w:val="thickThinSmallGap" w:sz="24" w:space="0" w:color="auto"/>
            </w:tcBorders>
          </w:tcPr>
          <w:p w14:paraId="71AE09BA" w14:textId="1550F6D8" w:rsidR="006D64AA" w:rsidRPr="00A645C9" w:rsidRDefault="00F444B9" w:rsidP="006D64AA">
            <w:pPr>
              <w:rPr>
                <w:sz w:val="20"/>
                <w:szCs w:val="20"/>
              </w:rPr>
            </w:pPr>
            <w:r>
              <w:rPr>
                <w:sz w:val="20"/>
                <w:szCs w:val="20"/>
              </w:rPr>
              <w:t>Roope Korhonen         3</w:t>
            </w:r>
            <w:r w:rsidR="00E41006">
              <w:rPr>
                <w:sz w:val="20"/>
                <w:szCs w:val="20"/>
              </w:rPr>
              <w:t>.</w:t>
            </w:r>
          </w:p>
          <w:p w14:paraId="3792EAEF" w14:textId="1D38233B" w:rsidR="00861B3D" w:rsidRPr="00A645C9" w:rsidRDefault="00861B3D" w:rsidP="006D64AA">
            <w:pPr>
              <w:rPr>
                <w:sz w:val="20"/>
                <w:szCs w:val="20"/>
              </w:rPr>
            </w:pPr>
          </w:p>
        </w:tc>
      </w:tr>
      <w:tr w:rsidR="006D64AA" w:rsidRPr="001060CD" w14:paraId="417C7DB5" w14:textId="77777777" w:rsidTr="00F54C2B">
        <w:tc>
          <w:tcPr>
            <w:tcW w:w="4077" w:type="dxa"/>
            <w:tcBorders>
              <w:left w:val="thinThickSmallGap" w:sz="24" w:space="0" w:color="auto"/>
              <w:right w:val="single" w:sz="24" w:space="0" w:color="auto"/>
            </w:tcBorders>
          </w:tcPr>
          <w:p w14:paraId="60DBCD94" w14:textId="5E1A702B" w:rsidR="00861B3D" w:rsidRPr="00A645C9" w:rsidRDefault="00F444B9" w:rsidP="006D64AA">
            <w:pPr>
              <w:rPr>
                <w:b/>
                <w:sz w:val="20"/>
                <w:szCs w:val="20"/>
              </w:rPr>
            </w:pPr>
            <w:r>
              <w:rPr>
                <w:b/>
                <w:sz w:val="20"/>
                <w:szCs w:val="20"/>
              </w:rPr>
              <w:t>Sakura Shiai 28.3.2015</w:t>
            </w:r>
          </w:p>
        </w:tc>
        <w:tc>
          <w:tcPr>
            <w:tcW w:w="2437" w:type="dxa"/>
            <w:tcBorders>
              <w:left w:val="single" w:sz="24" w:space="0" w:color="auto"/>
              <w:right w:val="single" w:sz="24" w:space="0" w:color="auto"/>
            </w:tcBorders>
          </w:tcPr>
          <w:p w14:paraId="6B6A9A9A" w14:textId="30749186" w:rsidR="006D64AA" w:rsidRPr="00A645C9" w:rsidRDefault="00E41006" w:rsidP="006D64AA">
            <w:pPr>
              <w:rPr>
                <w:b/>
                <w:sz w:val="20"/>
                <w:szCs w:val="20"/>
              </w:rPr>
            </w:pPr>
            <w:r>
              <w:rPr>
                <w:b/>
                <w:sz w:val="20"/>
                <w:szCs w:val="20"/>
              </w:rPr>
              <w:t>Kuopio</w:t>
            </w:r>
          </w:p>
        </w:tc>
        <w:tc>
          <w:tcPr>
            <w:tcW w:w="3258" w:type="dxa"/>
            <w:tcBorders>
              <w:left w:val="single" w:sz="24" w:space="0" w:color="auto"/>
              <w:right w:val="thickThinSmallGap" w:sz="24" w:space="0" w:color="auto"/>
            </w:tcBorders>
          </w:tcPr>
          <w:p w14:paraId="20888B50" w14:textId="2752D436" w:rsidR="006D64AA" w:rsidRDefault="00F444B9" w:rsidP="006D64AA">
            <w:pPr>
              <w:rPr>
                <w:sz w:val="20"/>
                <w:szCs w:val="20"/>
              </w:rPr>
            </w:pPr>
            <w:r>
              <w:rPr>
                <w:sz w:val="20"/>
                <w:szCs w:val="20"/>
              </w:rPr>
              <w:t xml:space="preserve">Sinimaria Korhonen   </w:t>
            </w:r>
            <w:r w:rsidR="00E41006">
              <w:rPr>
                <w:sz w:val="20"/>
                <w:szCs w:val="20"/>
              </w:rPr>
              <w:t>1.</w:t>
            </w:r>
          </w:p>
          <w:p w14:paraId="47BA18EA" w14:textId="396308BC" w:rsidR="00F444B9" w:rsidRDefault="00F444B9" w:rsidP="006D64AA">
            <w:pPr>
              <w:rPr>
                <w:sz w:val="20"/>
                <w:szCs w:val="20"/>
              </w:rPr>
            </w:pPr>
            <w:r>
              <w:rPr>
                <w:sz w:val="20"/>
                <w:szCs w:val="20"/>
              </w:rPr>
              <w:t>Miia-Maria Tikkanen  2.</w:t>
            </w:r>
          </w:p>
          <w:p w14:paraId="2F01A7CC" w14:textId="5A8BD420" w:rsidR="00E41006" w:rsidRDefault="00E41006" w:rsidP="006D64AA">
            <w:pPr>
              <w:rPr>
                <w:sz w:val="20"/>
                <w:szCs w:val="20"/>
              </w:rPr>
            </w:pPr>
            <w:r>
              <w:rPr>
                <w:sz w:val="20"/>
                <w:szCs w:val="20"/>
              </w:rPr>
              <w:t xml:space="preserve">Sami Rönty                   </w:t>
            </w:r>
            <w:r w:rsidR="00F444B9">
              <w:rPr>
                <w:sz w:val="20"/>
                <w:szCs w:val="20"/>
              </w:rPr>
              <w:t xml:space="preserve"> 2</w:t>
            </w:r>
            <w:r>
              <w:rPr>
                <w:sz w:val="20"/>
                <w:szCs w:val="20"/>
              </w:rPr>
              <w:t>.</w:t>
            </w:r>
          </w:p>
          <w:p w14:paraId="4155B89A" w14:textId="3BBC7A63" w:rsidR="00E41006" w:rsidRDefault="00F444B9" w:rsidP="006D64AA">
            <w:pPr>
              <w:rPr>
                <w:sz w:val="20"/>
                <w:szCs w:val="20"/>
              </w:rPr>
            </w:pPr>
            <w:r>
              <w:rPr>
                <w:sz w:val="20"/>
                <w:szCs w:val="20"/>
              </w:rPr>
              <w:t>Vesa Koskelo                3</w:t>
            </w:r>
            <w:r w:rsidR="00E41006">
              <w:rPr>
                <w:sz w:val="20"/>
                <w:szCs w:val="20"/>
              </w:rPr>
              <w:t>.</w:t>
            </w:r>
          </w:p>
          <w:p w14:paraId="73B9FF1A" w14:textId="48B00746" w:rsidR="00F444B9" w:rsidRPr="00A645C9" w:rsidRDefault="00F444B9" w:rsidP="006D64AA">
            <w:pPr>
              <w:rPr>
                <w:sz w:val="20"/>
                <w:szCs w:val="20"/>
              </w:rPr>
            </w:pPr>
            <w:r>
              <w:rPr>
                <w:sz w:val="20"/>
                <w:szCs w:val="20"/>
              </w:rPr>
              <w:t>Konsta                            3.</w:t>
            </w:r>
          </w:p>
        </w:tc>
      </w:tr>
      <w:tr w:rsidR="00861B3D" w:rsidRPr="001060CD" w14:paraId="0C89A9B1" w14:textId="77777777" w:rsidTr="00F54C2B">
        <w:tc>
          <w:tcPr>
            <w:tcW w:w="4077" w:type="dxa"/>
            <w:tcBorders>
              <w:left w:val="thinThickSmallGap" w:sz="24" w:space="0" w:color="auto"/>
              <w:right w:val="single" w:sz="24" w:space="0" w:color="auto"/>
            </w:tcBorders>
          </w:tcPr>
          <w:p w14:paraId="3C5B55B5" w14:textId="2A213FA3" w:rsidR="00861B3D" w:rsidRPr="00A645C9" w:rsidRDefault="00F444B9" w:rsidP="006D64AA">
            <w:pPr>
              <w:rPr>
                <w:b/>
                <w:sz w:val="20"/>
                <w:szCs w:val="20"/>
              </w:rPr>
            </w:pPr>
            <w:r>
              <w:rPr>
                <w:b/>
                <w:sz w:val="20"/>
                <w:szCs w:val="20"/>
              </w:rPr>
              <w:t>Vöry Kevad 11.4.2015</w:t>
            </w:r>
          </w:p>
        </w:tc>
        <w:tc>
          <w:tcPr>
            <w:tcW w:w="2437" w:type="dxa"/>
            <w:tcBorders>
              <w:left w:val="single" w:sz="24" w:space="0" w:color="auto"/>
              <w:right w:val="single" w:sz="24" w:space="0" w:color="auto"/>
            </w:tcBorders>
          </w:tcPr>
          <w:p w14:paraId="16F3E071" w14:textId="1D5D13D1" w:rsidR="00861B3D" w:rsidRPr="00A645C9" w:rsidRDefault="00F444B9" w:rsidP="006D64AA">
            <w:pPr>
              <w:rPr>
                <w:b/>
                <w:sz w:val="20"/>
                <w:szCs w:val="20"/>
              </w:rPr>
            </w:pPr>
            <w:r>
              <w:rPr>
                <w:b/>
                <w:sz w:val="20"/>
                <w:szCs w:val="20"/>
              </w:rPr>
              <w:t>Eesti</w:t>
            </w:r>
          </w:p>
        </w:tc>
        <w:tc>
          <w:tcPr>
            <w:tcW w:w="3258" w:type="dxa"/>
            <w:tcBorders>
              <w:left w:val="single" w:sz="24" w:space="0" w:color="auto"/>
              <w:right w:val="thickThinSmallGap" w:sz="24" w:space="0" w:color="auto"/>
            </w:tcBorders>
          </w:tcPr>
          <w:p w14:paraId="24F600CE" w14:textId="2B5D3E4C" w:rsidR="00E41006" w:rsidRPr="00A645C9" w:rsidRDefault="00F444B9" w:rsidP="006D64AA">
            <w:pPr>
              <w:rPr>
                <w:sz w:val="20"/>
                <w:szCs w:val="20"/>
              </w:rPr>
            </w:pPr>
            <w:r>
              <w:rPr>
                <w:sz w:val="20"/>
                <w:szCs w:val="20"/>
              </w:rPr>
              <w:t>Roope Korhonen         3</w:t>
            </w:r>
            <w:r w:rsidR="00E41006">
              <w:rPr>
                <w:sz w:val="20"/>
                <w:szCs w:val="20"/>
              </w:rPr>
              <w:t>.</w:t>
            </w:r>
          </w:p>
        </w:tc>
      </w:tr>
      <w:tr w:rsidR="00861B3D" w:rsidRPr="001060CD" w14:paraId="46A5003A" w14:textId="77777777" w:rsidTr="00F54C2B">
        <w:tc>
          <w:tcPr>
            <w:tcW w:w="4077" w:type="dxa"/>
            <w:tcBorders>
              <w:left w:val="thinThickSmallGap" w:sz="24" w:space="0" w:color="auto"/>
              <w:right w:val="single" w:sz="24" w:space="0" w:color="auto"/>
            </w:tcBorders>
          </w:tcPr>
          <w:p w14:paraId="415FC2FF" w14:textId="02AE1D83" w:rsidR="00861B3D" w:rsidRPr="00A645C9" w:rsidRDefault="00F444B9" w:rsidP="006D64AA">
            <w:pPr>
              <w:rPr>
                <w:b/>
                <w:sz w:val="20"/>
                <w:szCs w:val="20"/>
              </w:rPr>
            </w:pPr>
            <w:r>
              <w:rPr>
                <w:b/>
                <w:sz w:val="20"/>
                <w:szCs w:val="20"/>
              </w:rPr>
              <w:t>Haru-Shiai 2</w:t>
            </w:r>
            <w:r w:rsidR="00E41006">
              <w:rPr>
                <w:b/>
                <w:sz w:val="20"/>
                <w:szCs w:val="20"/>
              </w:rPr>
              <w:t>.5.201</w:t>
            </w:r>
            <w:r>
              <w:rPr>
                <w:b/>
                <w:sz w:val="20"/>
                <w:szCs w:val="20"/>
              </w:rPr>
              <w:t>5</w:t>
            </w:r>
          </w:p>
        </w:tc>
        <w:tc>
          <w:tcPr>
            <w:tcW w:w="2437" w:type="dxa"/>
            <w:tcBorders>
              <w:left w:val="single" w:sz="24" w:space="0" w:color="auto"/>
              <w:right w:val="single" w:sz="24" w:space="0" w:color="auto"/>
            </w:tcBorders>
          </w:tcPr>
          <w:p w14:paraId="11C88AC7" w14:textId="5E712ACA" w:rsidR="00861B3D" w:rsidRPr="00A645C9" w:rsidRDefault="00861B3D" w:rsidP="006D64AA">
            <w:pPr>
              <w:rPr>
                <w:b/>
                <w:sz w:val="20"/>
                <w:szCs w:val="20"/>
              </w:rPr>
            </w:pPr>
            <w:r w:rsidRPr="00A645C9">
              <w:rPr>
                <w:b/>
                <w:sz w:val="20"/>
                <w:szCs w:val="20"/>
              </w:rPr>
              <w:t>Oulu</w:t>
            </w:r>
          </w:p>
        </w:tc>
        <w:tc>
          <w:tcPr>
            <w:tcW w:w="3258" w:type="dxa"/>
            <w:tcBorders>
              <w:left w:val="single" w:sz="24" w:space="0" w:color="auto"/>
              <w:right w:val="thickThinSmallGap" w:sz="24" w:space="0" w:color="auto"/>
            </w:tcBorders>
          </w:tcPr>
          <w:p w14:paraId="6ABC6ABC" w14:textId="77777777" w:rsidR="00F444B9" w:rsidRDefault="00F444B9" w:rsidP="00F444B9">
            <w:pPr>
              <w:rPr>
                <w:sz w:val="20"/>
                <w:szCs w:val="20"/>
              </w:rPr>
            </w:pPr>
            <w:r>
              <w:rPr>
                <w:sz w:val="20"/>
                <w:szCs w:val="20"/>
              </w:rPr>
              <w:t>Sami Rönty                   1.</w:t>
            </w:r>
          </w:p>
          <w:p w14:paraId="2D45D300" w14:textId="57C806A5" w:rsidR="00F444B9" w:rsidRDefault="00F444B9" w:rsidP="006D64AA">
            <w:pPr>
              <w:rPr>
                <w:sz w:val="20"/>
                <w:szCs w:val="20"/>
              </w:rPr>
            </w:pPr>
            <w:r>
              <w:rPr>
                <w:sz w:val="20"/>
                <w:szCs w:val="20"/>
              </w:rPr>
              <w:t>Sinimaria Korhonen  1.</w:t>
            </w:r>
          </w:p>
          <w:p w14:paraId="3D3A8187" w14:textId="0E13A6A0" w:rsidR="00E41006" w:rsidRPr="00A645C9" w:rsidRDefault="00F444B9" w:rsidP="006D64AA">
            <w:pPr>
              <w:rPr>
                <w:sz w:val="20"/>
                <w:szCs w:val="20"/>
              </w:rPr>
            </w:pPr>
            <w:r>
              <w:rPr>
                <w:sz w:val="20"/>
                <w:szCs w:val="20"/>
              </w:rPr>
              <w:t>Roope Korhonen         2</w:t>
            </w:r>
            <w:r w:rsidR="00E41006">
              <w:rPr>
                <w:sz w:val="20"/>
                <w:szCs w:val="20"/>
              </w:rPr>
              <w:t>.</w:t>
            </w:r>
          </w:p>
          <w:p w14:paraId="58F4C472" w14:textId="08F9960E" w:rsidR="00E41006" w:rsidRDefault="00E41006" w:rsidP="006D64AA">
            <w:pPr>
              <w:rPr>
                <w:sz w:val="20"/>
                <w:szCs w:val="20"/>
              </w:rPr>
            </w:pPr>
            <w:r>
              <w:rPr>
                <w:sz w:val="20"/>
                <w:szCs w:val="20"/>
              </w:rPr>
              <w:t xml:space="preserve">Kristian Heikkinen   </w:t>
            </w:r>
            <w:r w:rsidR="00F444B9">
              <w:rPr>
                <w:sz w:val="20"/>
                <w:szCs w:val="20"/>
              </w:rPr>
              <w:t xml:space="preserve">  2</w:t>
            </w:r>
            <w:r>
              <w:rPr>
                <w:sz w:val="20"/>
                <w:szCs w:val="20"/>
              </w:rPr>
              <w:t>.</w:t>
            </w:r>
          </w:p>
          <w:p w14:paraId="6FDD4568" w14:textId="16BCA736" w:rsidR="00F444B9" w:rsidRDefault="00F444B9" w:rsidP="006D64AA">
            <w:pPr>
              <w:rPr>
                <w:sz w:val="20"/>
                <w:szCs w:val="20"/>
              </w:rPr>
            </w:pPr>
            <w:r>
              <w:rPr>
                <w:sz w:val="20"/>
                <w:szCs w:val="20"/>
              </w:rPr>
              <w:t>Miia-Maria Tikkanen 2.</w:t>
            </w:r>
          </w:p>
          <w:p w14:paraId="5580BB79" w14:textId="5E6782FB" w:rsidR="00861B3D" w:rsidRPr="00A645C9" w:rsidRDefault="00F444B9" w:rsidP="00F444B9">
            <w:pPr>
              <w:rPr>
                <w:sz w:val="20"/>
                <w:szCs w:val="20"/>
              </w:rPr>
            </w:pPr>
            <w:r>
              <w:rPr>
                <w:sz w:val="20"/>
                <w:szCs w:val="20"/>
              </w:rPr>
              <w:t>Juho                                 3</w:t>
            </w:r>
          </w:p>
        </w:tc>
      </w:tr>
      <w:tr w:rsidR="00861B3D" w:rsidRPr="001060CD" w14:paraId="7E0DF44B" w14:textId="77777777" w:rsidTr="00F54C2B">
        <w:tc>
          <w:tcPr>
            <w:tcW w:w="4077" w:type="dxa"/>
            <w:tcBorders>
              <w:left w:val="thinThickSmallGap" w:sz="24" w:space="0" w:color="auto"/>
              <w:right w:val="single" w:sz="24" w:space="0" w:color="auto"/>
            </w:tcBorders>
          </w:tcPr>
          <w:p w14:paraId="6EA0AEED" w14:textId="64229B27" w:rsidR="00861B3D" w:rsidRPr="00A645C9" w:rsidRDefault="00E42506" w:rsidP="006D64AA">
            <w:pPr>
              <w:rPr>
                <w:b/>
                <w:sz w:val="20"/>
                <w:szCs w:val="20"/>
              </w:rPr>
            </w:pPr>
            <w:r>
              <w:rPr>
                <w:b/>
                <w:sz w:val="20"/>
                <w:szCs w:val="20"/>
              </w:rPr>
              <w:t xml:space="preserve">Budo Nord Cup </w:t>
            </w:r>
            <w:r w:rsidR="00F444B9">
              <w:rPr>
                <w:b/>
                <w:sz w:val="20"/>
                <w:szCs w:val="20"/>
              </w:rPr>
              <w:t>14.5.2015</w:t>
            </w:r>
          </w:p>
        </w:tc>
        <w:tc>
          <w:tcPr>
            <w:tcW w:w="2437" w:type="dxa"/>
            <w:tcBorders>
              <w:left w:val="single" w:sz="24" w:space="0" w:color="auto"/>
              <w:right w:val="single" w:sz="24" w:space="0" w:color="auto"/>
            </w:tcBorders>
          </w:tcPr>
          <w:p w14:paraId="2563A2D9" w14:textId="1EA71DA2" w:rsidR="00861B3D" w:rsidRPr="00A645C9" w:rsidRDefault="00E42506" w:rsidP="006D64AA">
            <w:pPr>
              <w:rPr>
                <w:b/>
                <w:sz w:val="20"/>
                <w:szCs w:val="20"/>
              </w:rPr>
            </w:pPr>
            <w:r>
              <w:rPr>
                <w:b/>
                <w:sz w:val="20"/>
                <w:szCs w:val="20"/>
              </w:rPr>
              <w:t xml:space="preserve">Lund, </w:t>
            </w:r>
            <w:r w:rsidR="00F444B9">
              <w:rPr>
                <w:b/>
                <w:sz w:val="20"/>
                <w:szCs w:val="20"/>
              </w:rPr>
              <w:t>Ruotsi</w:t>
            </w:r>
          </w:p>
        </w:tc>
        <w:tc>
          <w:tcPr>
            <w:tcW w:w="3258" w:type="dxa"/>
            <w:tcBorders>
              <w:left w:val="single" w:sz="24" w:space="0" w:color="auto"/>
              <w:right w:val="thickThinSmallGap" w:sz="24" w:space="0" w:color="auto"/>
            </w:tcBorders>
          </w:tcPr>
          <w:p w14:paraId="7A6B3645" w14:textId="6206DCFE" w:rsidR="002A7594" w:rsidRPr="00A645C9" w:rsidRDefault="00F444B9" w:rsidP="006D64AA">
            <w:pPr>
              <w:rPr>
                <w:sz w:val="20"/>
                <w:szCs w:val="20"/>
              </w:rPr>
            </w:pPr>
            <w:r>
              <w:rPr>
                <w:sz w:val="20"/>
                <w:szCs w:val="20"/>
              </w:rPr>
              <w:t>Roope Korhonen        3</w:t>
            </w:r>
            <w:r w:rsidR="002A7594">
              <w:rPr>
                <w:sz w:val="20"/>
                <w:szCs w:val="20"/>
              </w:rPr>
              <w:t>.</w:t>
            </w:r>
          </w:p>
        </w:tc>
      </w:tr>
      <w:tr w:rsidR="002A7594" w:rsidRPr="001060CD" w14:paraId="29F222D5" w14:textId="77777777" w:rsidTr="00F54C2B">
        <w:tc>
          <w:tcPr>
            <w:tcW w:w="4077" w:type="dxa"/>
            <w:tcBorders>
              <w:left w:val="thinThickSmallGap" w:sz="24" w:space="0" w:color="auto"/>
              <w:right w:val="single" w:sz="24" w:space="0" w:color="auto"/>
            </w:tcBorders>
          </w:tcPr>
          <w:p w14:paraId="762A1196" w14:textId="398D8C04" w:rsidR="002A7594" w:rsidRPr="00A645C9" w:rsidRDefault="00F444B9" w:rsidP="006D64AA">
            <w:pPr>
              <w:rPr>
                <w:b/>
                <w:sz w:val="20"/>
                <w:szCs w:val="20"/>
              </w:rPr>
            </w:pPr>
            <w:r>
              <w:rPr>
                <w:b/>
                <w:sz w:val="20"/>
                <w:szCs w:val="20"/>
              </w:rPr>
              <w:t>Samurai Cup III</w:t>
            </w:r>
          </w:p>
        </w:tc>
        <w:tc>
          <w:tcPr>
            <w:tcW w:w="2437" w:type="dxa"/>
            <w:tcBorders>
              <w:left w:val="single" w:sz="24" w:space="0" w:color="auto"/>
              <w:right w:val="single" w:sz="24" w:space="0" w:color="auto"/>
            </w:tcBorders>
          </w:tcPr>
          <w:p w14:paraId="46F19D48" w14:textId="10135E5F" w:rsidR="002A7594" w:rsidRPr="00A645C9" w:rsidRDefault="00F444B9" w:rsidP="006D64AA">
            <w:pPr>
              <w:rPr>
                <w:b/>
                <w:sz w:val="20"/>
                <w:szCs w:val="20"/>
              </w:rPr>
            </w:pPr>
            <w:r>
              <w:rPr>
                <w:b/>
                <w:sz w:val="20"/>
                <w:szCs w:val="20"/>
              </w:rPr>
              <w:t>Kirkkonummi</w:t>
            </w:r>
          </w:p>
        </w:tc>
        <w:tc>
          <w:tcPr>
            <w:tcW w:w="3258" w:type="dxa"/>
            <w:tcBorders>
              <w:left w:val="single" w:sz="24" w:space="0" w:color="auto"/>
              <w:right w:val="thickThinSmallGap" w:sz="24" w:space="0" w:color="auto"/>
            </w:tcBorders>
          </w:tcPr>
          <w:p w14:paraId="3E2B9B50" w14:textId="673422BF" w:rsidR="002A7594" w:rsidRPr="00A645C9" w:rsidRDefault="00F444B9" w:rsidP="006D64AA">
            <w:pPr>
              <w:rPr>
                <w:sz w:val="20"/>
                <w:szCs w:val="20"/>
              </w:rPr>
            </w:pPr>
            <w:r>
              <w:rPr>
                <w:sz w:val="20"/>
                <w:szCs w:val="20"/>
              </w:rPr>
              <w:t>Roope Korhonen        1.</w:t>
            </w:r>
          </w:p>
        </w:tc>
      </w:tr>
      <w:tr w:rsidR="002A7594" w:rsidRPr="001060CD" w14:paraId="0D42900B" w14:textId="77777777" w:rsidTr="00F54C2B">
        <w:tc>
          <w:tcPr>
            <w:tcW w:w="4077" w:type="dxa"/>
            <w:tcBorders>
              <w:left w:val="thinThickSmallGap" w:sz="24" w:space="0" w:color="auto"/>
              <w:right w:val="single" w:sz="24" w:space="0" w:color="auto"/>
            </w:tcBorders>
          </w:tcPr>
          <w:p w14:paraId="6947D590" w14:textId="00640690" w:rsidR="002A7594" w:rsidRPr="00A645C9" w:rsidRDefault="002A7594" w:rsidP="002A7594">
            <w:pPr>
              <w:rPr>
                <w:b/>
                <w:sz w:val="20"/>
                <w:szCs w:val="20"/>
              </w:rPr>
            </w:pPr>
            <w:r>
              <w:rPr>
                <w:b/>
                <w:sz w:val="20"/>
                <w:szCs w:val="20"/>
              </w:rPr>
              <w:t>Ruska</w:t>
            </w:r>
            <w:r w:rsidRPr="00A645C9">
              <w:rPr>
                <w:b/>
                <w:sz w:val="20"/>
                <w:szCs w:val="20"/>
              </w:rPr>
              <w:t xml:space="preserve"> -Shiai  </w:t>
            </w:r>
            <w:r w:rsidR="00F444B9">
              <w:rPr>
                <w:b/>
                <w:sz w:val="20"/>
                <w:szCs w:val="20"/>
              </w:rPr>
              <w:t>26.9</w:t>
            </w:r>
            <w:r>
              <w:rPr>
                <w:b/>
                <w:sz w:val="20"/>
                <w:szCs w:val="20"/>
              </w:rPr>
              <w:t>.201</w:t>
            </w:r>
            <w:r w:rsidR="00F444B9">
              <w:rPr>
                <w:b/>
                <w:sz w:val="20"/>
                <w:szCs w:val="20"/>
              </w:rPr>
              <w:t>5</w:t>
            </w:r>
          </w:p>
        </w:tc>
        <w:tc>
          <w:tcPr>
            <w:tcW w:w="2437" w:type="dxa"/>
            <w:tcBorders>
              <w:left w:val="single" w:sz="24" w:space="0" w:color="auto"/>
              <w:right w:val="single" w:sz="24" w:space="0" w:color="auto"/>
            </w:tcBorders>
          </w:tcPr>
          <w:p w14:paraId="03D8E615" w14:textId="198F3F36" w:rsidR="002A7594" w:rsidRPr="00A645C9" w:rsidRDefault="002A7594" w:rsidP="006D64AA">
            <w:pPr>
              <w:rPr>
                <w:b/>
                <w:sz w:val="20"/>
                <w:szCs w:val="20"/>
              </w:rPr>
            </w:pPr>
            <w:r w:rsidRPr="00A645C9">
              <w:rPr>
                <w:b/>
                <w:sz w:val="20"/>
                <w:szCs w:val="20"/>
              </w:rPr>
              <w:t>Rovaniemi</w:t>
            </w:r>
          </w:p>
        </w:tc>
        <w:tc>
          <w:tcPr>
            <w:tcW w:w="3258" w:type="dxa"/>
            <w:tcBorders>
              <w:left w:val="single" w:sz="24" w:space="0" w:color="auto"/>
              <w:right w:val="thickThinSmallGap" w:sz="24" w:space="0" w:color="auto"/>
            </w:tcBorders>
          </w:tcPr>
          <w:p w14:paraId="789F8559" w14:textId="64BE383F" w:rsidR="00F444B9" w:rsidRDefault="00F444B9" w:rsidP="00F444B9">
            <w:pPr>
              <w:rPr>
                <w:sz w:val="20"/>
                <w:szCs w:val="20"/>
              </w:rPr>
            </w:pPr>
            <w:r>
              <w:rPr>
                <w:sz w:val="20"/>
                <w:szCs w:val="20"/>
              </w:rPr>
              <w:t>Miia-Maria Tikkanen   3.</w:t>
            </w:r>
          </w:p>
          <w:p w14:paraId="32FF7544" w14:textId="3B4C1993" w:rsidR="002A7594" w:rsidRPr="00A645C9" w:rsidRDefault="00F444B9" w:rsidP="006D64AA">
            <w:pPr>
              <w:rPr>
                <w:sz w:val="20"/>
                <w:szCs w:val="20"/>
              </w:rPr>
            </w:pPr>
            <w:r>
              <w:rPr>
                <w:sz w:val="20"/>
                <w:szCs w:val="20"/>
              </w:rPr>
              <w:t>Tiia-Maria Tikkanen    3.</w:t>
            </w:r>
          </w:p>
        </w:tc>
      </w:tr>
      <w:tr w:rsidR="00F444B9" w:rsidRPr="001060CD" w14:paraId="0E6A82DE" w14:textId="77777777" w:rsidTr="00F54C2B">
        <w:tc>
          <w:tcPr>
            <w:tcW w:w="4077" w:type="dxa"/>
            <w:tcBorders>
              <w:left w:val="thinThickSmallGap" w:sz="24" w:space="0" w:color="auto"/>
              <w:right w:val="single" w:sz="24" w:space="0" w:color="auto"/>
            </w:tcBorders>
          </w:tcPr>
          <w:p w14:paraId="17227F20" w14:textId="272B44DC" w:rsidR="00F444B9" w:rsidRDefault="00F444B9" w:rsidP="002A7594">
            <w:pPr>
              <w:rPr>
                <w:b/>
                <w:sz w:val="20"/>
                <w:szCs w:val="20"/>
              </w:rPr>
            </w:pPr>
            <w:r>
              <w:rPr>
                <w:b/>
                <w:sz w:val="20"/>
                <w:szCs w:val="20"/>
              </w:rPr>
              <w:t>Ruotsin avoimet judokilpailut</w:t>
            </w:r>
          </w:p>
        </w:tc>
        <w:tc>
          <w:tcPr>
            <w:tcW w:w="2437" w:type="dxa"/>
            <w:tcBorders>
              <w:left w:val="single" w:sz="24" w:space="0" w:color="auto"/>
              <w:right w:val="single" w:sz="24" w:space="0" w:color="auto"/>
            </w:tcBorders>
          </w:tcPr>
          <w:p w14:paraId="2173BF2D" w14:textId="41FD66F7" w:rsidR="00F444B9" w:rsidRPr="00A645C9" w:rsidRDefault="00F444B9" w:rsidP="006D64AA">
            <w:pPr>
              <w:rPr>
                <w:b/>
                <w:sz w:val="20"/>
                <w:szCs w:val="20"/>
              </w:rPr>
            </w:pPr>
            <w:r>
              <w:rPr>
                <w:b/>
                <w:sz w:val="20"/>
                <w:szCs w:val="20"/>
              </w:rPr>
              <w:t>Tukholma</w:t>
            </w:r>
          </w:p>
        </w:tc>
        <w:tc>
          <w:tcPr>
            <w:tcW w:w="3258" w:type="dxa"/>
            <w:tcBorders>
              <w:left w:val="single" w:sz="24" w:space="0" w:color="auto"/>
              <w:right w:val="thickThinSmallGap" w:sz="24" w:space="0" w:color="auto"/>
            </w:tcBorders>
          </w:tcPr>
          <w:p w14:paraId="7079DEF0" w14:textId="3163F0AA" w:rsidR="00F444B9" w:rsidRDefault="00F444B9" w:rsidP="00F444B9">
            <w:pPr>
              <w:rPr>
                <w:sz w:val="20"/>
                <w:szCs w:val="20"/>
              </w:rPr>
            </w:pPr>
            <w:r>
              <w:rPr>
                <w:sz w:val="20"/>
                <w:szCs w:val="20"/>
              </w:rPr>
              <w:t>Roope Korhonen          1.</w:t>
            </w:r>
          </w:p>
        </w:tc>
      </w:tr>
      <w:tr w:rsidR="002A7594" w:rsidRPr="001060CD" w14:paraId="53C35DB3" w14:textId="77777777" w:rsidTr="00F54C2B">
        <w:tc>
          <w:tcPr>
            <w:tcW w:w="4077" w:type="dxa"/>
            <w:tcBorders>
              <w:left w:val="thinThickSmallGap" w:sz="24" w:space="0" w:color="auto"/>
              <w:right w:val="single" w:sz="24" w:space="0" w:color="auto"/>
            </w:tcBorders>
          </w:tcPr>
          <w:p w14:paraId="02DF1891" w14:textId="54A893FC" w:rsidR="002A7594" w:rsidRPr="00A645C9" w:rsidRDefault="00F444B9" w:rsidP="006D64AA">
            <w:pPr>
              <w:rPr>
                <w:b/>
                <w:sz w:val="20"/>
                <w:szCs w:val="20"/>
              </w:rPr>
            </w:pPr>
            <w:r>
              <w:rPr>
                <w:b/>
                <w:sz w:val="20"/>
                <w:szCs w:val="20"/>
              </w:rPr>
              <w:t>Yawara Shiai 3.10.2015</w:t>
            </w:r>
          </w:p>
        </w:tc>
        <w:tc>
          <w:tcPr>
            <w:tcW w:w="2437" w:type="dxa"/>
            <w:tcBorders>
              <w:left w:val="single" w:sz="24" w:space="0" w:color="auto"/>
              <w:right w:val="single" w:sz="24" w:space="0" w:color="auto"/>
            </w:tcBorders>
          </w:tcPr>
          <w:p w14:paraId="43BE2088" w14:textId="1A58B402" w:rsidR="002A7594" w:rsidRPr="00A645C9" w:rsidRDefault="00F444B9" w:rsidP="006D64AA">
            <w:pPr>
              <w:rPr>
                <w:b/>
                <w:sz w:val="20"/>
                <w:szCs w:val="20"/>
              </w:rPr>
            </w:pPr>
            <w:r>
              <w:rPr>
                <w:b/>
                <w:sz w:val="20"/>
                <w:szCs w:val="20"/>
              </w:rPr>
              <w:t>Joensuu</w:t>
            </w:r>
          </w:p>
        </w:tc>
        <w:tc>
          <w:tcPr>
            <w:tcW w:w="3258" w:type="dxa"/>
            <w:tcBorders>
              <w:left w:val="single" w:sz="24" w:space="0" w:color="auto"/>
              <w:right w:val="thickThinSmallGap" w:sz="24" w:space="0" w:color="auto"/>
            </w:tcBorders>
          </w:tcPr>
          <w:p w14:paraId="74EF5B4A" w14:textId="77777777" w:rsidR="00F444B9" w:rsidRDefault="00F444B9" w:rsidP="006D64AA">
            <w:pPr>
              <w:rPr>
                <w:sz w:val="20"/>
                <w:szCs w:val="20"/>
              </w:rPr>
            </w:pPr>
            <w:r>
              <w:rPr>
                <w:sz w:val="20"/>
                <w:szCs w:val="20"/>
              </w:rPr>
              <w:t>Sami Rönty                   1.</w:t>
            </w:r>
          </w:p>
          <w:p w14:paraId="6FF2E18A" w14:textId="710D2F19" w:rsidR="002A7594" w:rsidRPr="00A645C9" w:rsidRDefault="00F444B9" w:rsidP="006D64AA">
            <w:pPr>
              <w:rPr>
                <w:sz w:val="20"/>
                <w:szCs w:val="20"/>
              </w:rPr>
            </w:pPr>
            <w:r>
              <w:rPr>
                <w:sz w:val="20"/>
                <w:szCs w:val="20"/>
              </w:rPr>
              <w:t xml:space="preserve">Kristian Heikkinen     1.  </w:t>
            </w:r>
          </w:p>
        </w:tc>
      </w:tr>
      <w:tr w:rsidR="00F444B9" w:rsidRPr="001060CD" w14:paraId="34723ED9" w14:textId="77777777" w:rsidTr="00F54C2B">
        <w:tc>
          <w:tcPr>
            <w:tcW w:w="4077" w:type="dxa"/>
            <w:tcBorders>
              <w:left w:val="thinThickSmallGap" w:sz="24" w:space="0" w:color="auto"/>
              <w:right w:val="single" w:sz="24" w:space="0" w:color="auto"/>
            </w:tcBorders>
          </w:tcPr>
          <w:p w14:paraId="431F6B53" w14:textId="0CC0E7D1" w:rsidR="00F444B9" w:rsidRDefault="00F444B9" w:rsidP="006D64AA">
            <w:pPr>
              <w:rPr>
                <w:b/>
                <w:sz w:val="20"/>
                <w:szCs w:val="20"/>
              </w:rPr>
            </w:pPr>
            <w:r>
              <w:rPr>
                <w:b/>
                <w:sz w:val="20"/>
                <w:szCs w:val="20"/>
              </w:rPr>
              <w:t>Samurai Cup IV 15.10.2015</w:t>
            </w:r>
          </w:p>
        </w:tc>
        <w:tc>
          <w:tcPr>
            <w:tcW w:w="2437" w:type="dxa"/>
            <w:tcBorders>
              <w:left w:val="single" w:sz="24" w:space="0" w:color="auto"/>
              <w:right w:val="single" w:sz="24" w:space="0" w:color="auto"/>
            </w:tcBorders>
          </w:tcPr>
          <w:p w14:paraId="27651F07" w14:textId="5F89EA55" w:rsidR="00F444B9" w:rsidRDefault="00F444B9" w:rsidP="006D64AA">
            <w:pPr>
              <w:rPr>
                <w:b/>
                <w:sz w:val="20"/>
                <w:szCs w:val="20"/>
              </w:rPr>
            </w:pPr>
            <w:r>
              <w:rPr>
                <w:b/>
                <w:sz w:val="20"/>
                <w:szCs w:val="20"/>
              </w:rPr>
              <w:t>Oulu</w:t>
            </w:r>
          </w:p>
        </w:tc>
        <w:tc>
          <w:tcPr>
            <w:tcW w:w="3258" w:type="dxa"/>
            <w:tcBorders>
              <w:left w:val="single" w:sz="24" w:space="0" w:color="auto"/>
              <w:right w:val="thickThinSmallGap" w:sz="24" w:space="0" w:color="auto"/>
            </w:tcBorders>
          </w:tcPr>
          <w:p w14:paraId="6D641B25" w14:textId="48EF9B91" w:rsidR="00F444B9" w:rsidRDefault="00F444B9" w:rsidP="006D64AA">
            <w:pPr>
              <w:rPr>
                <w:sz w:val="20"/>
                <w:szCs w:val="20"/>
              </w:rPr>
            </w:pPr>
            <w:r>
              <w:rPr>
                <w:sz w:val="20"/>
                <w:szCs w:val="20"/>
              </w:rPr>
              <w:t>Roope Korhonen        1.</w:t>
            </w:r>
          </w:p>
        </w:tc>
      </w:tr>
      <w:tr w:rsidR="00F444B9" w:rsidRPr="001060CD" w14:paraId="6C5F3DBF" w14:textId="77777777" w:rsidTr="00F54C2B">
        <w:tc>
          <w:tcPr>
            <w:tcW w:w="4077" w:type="dxa"/>
            <w:tcBorders>
              <w:left w:val="thinThickSmallGap" w:sz="24" w:space="0" w:color="auto"/>
              <w:right w:val="single" w:sz="24" w:space="0" w:color="auto"/>
            </w:tcBorders>
          </w:tcPr>
          <w:p w14:paraId="78309494" w14:textId="2B2FD79A" w:rsidR="00F444B9" w:rsidRDefault="00F444B9" w:rsidP="006D64AA">
            <w:pPr>
              <w:rPr>
                <w:b/>
                <w:sz w:val="20"/>
                <w:szCs w:val="20"/>
              </w:rPr>
            </w:pPr>
            <w:r>
              <w:rPr>
                <w:b/>
                <w:sz w:val="20"/>
                <w:szCs w:val="20"/>
              </w:rPr>
              <w:t>Tarto 14.11.2015</w:t>
            </w:r>
          </w:p>
        </w:tc>
        <w:tc>
          <w:tcPr>
            <w:tcW w:w="2437" w:type="dxa"/>
            <w:tcBorders>
              <w:left w:val="single" w:sz="24" w:space="0" w:color="auto"/>
              <w:right w:val="single" w:sz="24" w:space="0" w:color="auto"/>
            </w:tcBorders>
          </w:tcPr>
          <w:p w14:paraId="7AC0F556" w14:textId="656F0530" w:rsidR="00F444B9" w:rsidRDefault="00F444B9" w:rsidP="006D64AA">
            <w:pPr>
              <w:rPr>
                <w:b/>
                <w:sz w:val="20"/>
                <w:szCs w:val="20"/>
              </w:rPr>
            </w:pPr>
            <w:r>
              <w:rPr>
                <w:b/>
                <w:sz w:val="20"/>
                <w:szCs w:val="20"/>
              </w:rPr>
              <w:t>Eesti</w:t>
            </w:r>
          </w:p>
        </w:tc>
        <w:tc>
          <w:tcPr>
            <w:tcW w:w="3258" w:type="dxa"/>
            <w:tcBorders>
              <w:left w:val="single" w:sz="24" w:space="0" w:color="auto"/>
              <w:right w:val="thickThinSmallGap" w:sz="24" w:space="0" w:color="auto"/>
            </w:tcBorders>
          </w:tcPr>
          <w:p w14:paraId="5790E2F2" w14:textId="6F26DEE5" w:rsidR="00F444B9" w:rsidRDefault="00F444B9" w:rsidP="006D64AA">
            <w:pPr>
              <w:rPr>
                <w:sz w:val="20"/>
                <w:szCs w:val="20"/>
              </w:rPr>
            </w:pPr>
            <w:r>
              <w:rPr>
                <w:sz w:val="20"/>
                <w:szCs w:val="20"/>
              </w:rPr>
              <w:t>Roope Korhonen        3.</w:t>
            </w:r>
          </w:p>
        </w:tc>
      </w:tr>
      <w:tr w:rsidR="00F444B9" w:rsidRPr="001060CD" w14:paraId="4865F73D" w14:textId="77777777" w:rsidTr="00F54C2B">
        <w:tc>
          <w:tcPr>
            <w:tcW w:w="4077" w:type="dxa"/>
            <w:tcBorders>
              <w:left w:val="thinThickSmallGap" w:sz="24" w:space="0" w:color="auto"/>
              <w:right w:val="single" w:sz="24" w:space="0" w:color="auto"/>
            </w:tcBorders>
          </w:tcPr>
          <w:p w14:paraId="3A0E58DD" w14:textId="0ACAAE96" w:rsidR="00F444B9" w:rsidRDefault="00F444B9" w:rsidP="006D64AA">
            <w:pPr>
              <w:rPr>
                <w:b/>
                <w:sz w:val="20"/>
                <w:szCs w:val="20"/>
              </w:rPr>
            </w:pPr>
            <w:r>
              <w:rPr>
                <w:b/>
                <w:sz w:val="20"/>
                <w:szCs w:val="20"/>
              </w:rPr>
              <w:t>Genelec Shiai 14.11.2015</w:t>
            </w:r>
          </w:p>
        </w:tc>
        <w:tc>
          <w:tcPr>
            <w:tcW w:w="2437" w:type="dxa"/>
            <w:tcBorders>
              <w:left w:val="single" w:sz="24" w:space="0" w:color="auto"/>
              <w:right w:val="single" w:sz="24" w:space="0" w:color="auto"/>
            </w:tcBorders>
          </w:tcPr>
          <w:p w14:paraId="5373D958" w14:textId="1C9878A7" w:rsidR="00F444B9" w:rsidRDefault="00F444B9" w:rsidP="006D64AA">
            <w:pPr>
              <w:rPr>
                <w:b/>
                <w:sz w:val="20"/>
                <w:szCs w:val="20"/>
              </w:rPr>
            </w:pPr>
            <w:r>
              <w:rPr>
                <w:b/>
                <w:sz w:val="20"/>
                <w:szCs w:val="20"/>
              </w:rPr>
              <w:t>Iisalmi</w:t>
            </w:r>
          </w:p>
        </w:tc>
        <w:tc>
          <w:tcPr>
            <w:tcW w:w="3258" w:type="dxa"/>
            <w:tcBorders>
              <w:left w:val="single" w:sz="24" w:space="0" w:color="auto"/>
              <w:right w:val="thickThinSmallGap" w:sz="24" w:space="0" w:color="auto"/>
            </w:tcBorders>
          </w:tcPr>
          <w:p w14:paraId="38AAC3C7" w14:textId="77777777" w:rsidR="00F444B9" w:rsidRDefault="00F444B9" w:rsidP="006D64AA">
            <w:pPr>
              <w:rPr>
                <w:sz w:val="20"/>
                <w:szCs w:val="20"/>
              </w:rPr>
            </w:pPr>
            <w:r>
              <w:rPr>
                <w:sz w:val="20"/>
                <w:szCs w:val="20"/>
              </w:rPr>
              <w:t>Kristian Heikkinen     2.</w:t>
            </w:r>
          </w:p>
          <w:p w14:paraId="4682D7FC" w14:textId="5BFDD9C2" w:rsidR="00F444B9" w:rsidRDefault="00F444B9" w:rsidP="00F444B9">
            <w:pPr>
              <w:rPr>
                <w:sz w:val="20"/>
                <w:szCs w:val="20"/>
              </w:rPr>
            </w:pPr>
            <w:r>
              <w:rPr>
                <w:sz w:val="20"/>
                <w:szCs w:val="20"/>
              </w:rPr>
              <w:t xml:space="preserve"> Sami Rönty                   3.</w:t>
            </w:r>
          </w:p>
          <w:p w14:paraId="1E65F49D" w14:textId="26C8DAB7" w:rsidR="00F444B9" w:rsidRDefault="00F444B9" w:rsidP="006D64AA">
            <w:pPr>
              <w:rPr>
                <w:sz w:val="20"/>
                <w:szCs w:val="20"/>
              </w:rPr>
            </w:pPr>
            <w:r>
              <w:rPr>
                <w:sz w:val="20"/>
                <w:szCs w:val="20"/>
              </w:rPr>
              <w:t>Vesa Koskelo                 3.</w:t>
            </w:r>
          </w:p>
        </w:tc>
      </w:tr>
      <w:tr w:rsidR="002A7594" w:rsidRPr="001060CD" w14:paraId="1607559D" w14:textId="77777777" w:rsidTr="00F54C2B">
        <w:tc>
          <w:tcPr>
            <w:tcW w:w="4077" w:type="dxa"/>
            <w:tcBorders>
              <w:left w:val="thinThickSmallGap" w:sz="24" w:space="0" w:color="auto"/>
              <w:bottom w:val="thickThinSmallGap" w:sz="24" w:space="0" w:color="auto"/>
              <w:right w:val="single" w:sz="24" w:space="0" w:color="auto"/>
            </w:tcBorders>
          </w:tcPr>
          <w:p w14:paraId="15C1BCF5" w14:textId="107CC035" w:rsidR="002A7594" w:rsidRPr="00A645C9" w:rsidRDefault="00F444B9" w:rsidP="006D64AA">
            <w:pPr>
              <w:rPr>
                <w:b/>
                <w:sz w:val="20"/>
                <w:szCs w:val="20"/>
              </w:rPr>
            </w:pPr>
            <w:r>
              <w:rPr>
                <w:b/>
                <w:sz w:val="20"/>
                <w:szCs w:val="20"/>
              </w:rPr>
              <w:t>Kymijoki Shiai 23</w:t>
            </w:r>
            <w:r w:rsidR="002A7594">
              <w:rPr>
                <w:b/>
                <w:sz w:val="20"/>
                <w:szCs w:val="20"/>
              </w:rPr>
              <w:t>.11.201</w:t>
            </w:r>
            <w:r>
              <w:rPr>
                <w:b/>
                <w:sz w:val="20"/>
                <w:szCs w:val="20"/>
              </w:rPr>
              <w:t>5</w:t>
            </w:r>
          </w:p>
        </w:tc>
        <w:tc>
          <w:tcPr>
            <w:tcW w:w="2437" w:type="dxa"/>
            <w:tcBorders>
              <w:left w:val="single" w:sz="24" w:space="0" w:color="auto"/>
              <w:bottom w:val="thickThinSmallGap" w:sz="24" w:space="0" w:color="auto"/>
              <w:right w:val="single" w:sz="24" w:space="0" w:color="auto"/>
            </w:tcBorders>
          </w:tcPr>
          <w:p w14:paraId="447AC205" w14:textId="623C5CDC" w:rsidR="002A7594" w:rsidRPr="00A645C9" w:rsidRDefault="002A7594" w:rsidP="006D64AA">
            <w:pPr>
              <w:rPr>
                <w:b/>
                <w:sz w:val="20"/>
                <w:szCs w:val="20"/>
              </w:rPr>
            </w:pPr>
            <w:r w:rsidRPr="00A645C9">
              <w:rPr>
                <w:b/>
                <w:sz w:val="20"/>
                <w:szCs w:val="20"/>
              </w:rPr>
              <w:t>Kouvola</w:t>
            </w:r>
          </w:p>
        </w:tc>
        <w:tc>
          <w:tcPr>
            <w:tcW w:w="3258" w:type="dxa"/>
            <w:tcBorders>
              <w:left w:val="single" w:sz="24" w:space="0" w:color="auto"/>
              <w:bottom w:val="thickThinSmallGap" w:sz="24" w:space="0" w:color="auto"/>
              <w:right w:val="thickThinSmallGap" w:sz="24" w:space="0" w:color="auto"/>
            </w:tcBorders>
          </w:tcPr>
          <w:p w14:paraId="34720A71" w14:textId="44C49C96" w:rsidR="002A7594" w:rsidRPr="00A645C9" w:rsidRDefault="002A7594" w:rsidP="006D64AA">
            <w:pPr>
              <w:rPr>
                <w:sz w:val="20"/>
                <w:szCs w:val="20"/>
              </w:rPr>
            </w:pPr>
            <w:r>
              <w:rPr>
                <w:sz w:val="20"/>
                <w:szCs w:val="20"/>
              </w:rPr>
              <w:t>Roope Korhonen       1.</w:t>
            </w:r>
          </w:p>
        </w:tc>
      </w:tr>
    </w:tbl>
    <w:p w14:paraId="265C84CA" w14:textId="1B320FD3" w:rsidR="00E62B12" w:rsidRDefault="00E62B12" w:rsidP="00E62B12">
      <w:pPr>
        <w:pStyle w:val="Otsikko2"/>
      </w:pPr>
      <w:bookmarkStart w:id="25" w:name="_Toc320962711"/>
      <w:r>
        <w:t>Leirit 201</w:t>
      </w:r>
      <w:r w:rsidR="00284623">
        <w:t>5</w:t>
      </w:r>
      <w:bookmarkEnd w:id="25"/>
    </w:p>
    <w:p w14:paraId="2ED0BC51" w14:textId="77777777" w:rsidR="003F077A" w:rsidRDefault="003F077A" w:rsidP="00E62B12">
      <w:r>
        <w:t xml:space="preserve">Judokerhon judokoita osallistui vuoden 2015 aikana useille leireille ja ”leirivuorokausien” määrä kasvoikin vuoteen 2014 verrattuna etenkin seuramme tällä hetkellä menestyneimmällä kilpajudokalla Roope Korhosella etenkin EV- ja KV-leirien osalta hänen noustuaan alle 18- vuotiaiden maajoukkueeseen vuoden 2015 aikana. </w:t>
      </w:r>
    </w:p>
    <w:p w14:paraId="467A4921" w14:textId="77777777" w:rsidR="003F077A" w:rsidRDefault="003F077A" w:rsidP="00E62B12"/>
    <w:p w14:paraId="70A43171" w14:textId="5C5451CD" w:rsidR="00E62B12" w:rsidRDefault="003F077A" w:rsidP="00E62B12">
      <w:r>
        <w:t xml:space="preserve">Judokerhon judokoita osallistui edelleen vuoden 2015 aikana Sotkamossa Vuokatin urheiluopistolla järjestetyille Kasva Urheilijaksi -leireille, joissa judokat harjoittelevat päivittäin useamman harjoitukset yhdessä muiden lajien harrastajien kanssa sekä opiskelevat samalla koulutehtäviä. Leirien tarkoituksena on antaa osaltaan kuvaa siitä, miten huippu-urheilijat harjoittelevat ja yhdistävät muun harjoittelun ulkopuolisen elämän osaksi valmentautumistaan. </w:t>
      </w:r>
    </w:p>
    <w:p w14:paraId="3F4E02DD" w14:textId="77777777" w:rsidR="003F077A" w:rsidRDefault="003F077A" w:rsidP="00E62B12">
      <w:pPr>
        <w:rPr>
          <w:rFonts w:ascii="Arial" w:hAnsi="Arial"/>
        </w:rPr>
      </w:pPr>
    </w:p>
    <w:tbl>
      <w:tblPr>
        <w:tblStyle w:val="Taulukkoruudukko"/>
        <w:tblW w:w="0" w:type="auto"/>
        <w:tblLook w:val="04A0" w:firstRow="1" w:lastRow="0" w:firstColumn="1" w:lastColumn="0" w:noHBand="0" w:noVBand="1"/>
      </w:tblPr>
      <w:tblGrid>
        <w:gridCol w:w="2518"/>
        <w:gridCol w:w="1559"/>
        <w:gridCol w:w="2127"/>
        <w:gridCol w:w="3644"/>
      </w:tblGrid>
      <w:tr w:rsidR="0071245A" w14:paraId="66005D9A" w14:textId="7CCF8E8E" w:rsidTr="004344AB">
        <w:tc>
          <w:tcPr>
            <w:tcW w:w="2518" w:type="dxa"/>
            <w:tcBorders>
              <w:top w:val="thinThickSmallGap" w:sz="24" w:space="0" w:color="auto"/>
              <w:left w:val="thinThickSmallGap" w:sz="24" w:space="0" w:color="auto"/>
              <w:bottom w:val="single" w:sz="24" w:space="0" w:color="auto"/>
              <w:right w:val="single" w:sz="12" w:space="0" w:color="auto"/>
            </w:tcBorders>
          </w:tcPr>
          <w:p w14:paraId="7185B0B6" w14:textId="55E1326B" w:rsidR="0071245A" w:rsidRPr="00346250" w:rsidRDefault="0071245A" w:rsidP="00346250">
            <w:pPr>
              <w:jc w:val="center"/>
              <w:rPr>
                <w:b/>
              </w:rPr>
            </w:pPr>
            <w:r w:rsidRPr="00346250">
              <w:rPr>
                <w:b/>
              </w:rPr>
              <w:t>Leiri</w:t>
            </w:r>
          </w:p>
        </w:tc>
        <w:tc>
          <w:tcPr>
            <w:tcW w:w="1559" w:type="dxa"/>
            <w:tcBorders>
              <w:top w:val="thinThickSmallGap" w:sz="24" w:space="0" w:color="auto"/>
              <w:left w:val="single" w:sz="12" w:space="0" w:color="auto"/>
              <w:bottom w:val="single" w:sz="24" w:space="0" w:color="auto"/>
              <w:right w:val="single" w:sz="12" w:space="0" w:color="auto"/>
            </w:tcBorders>
          </w:tcPr>
          <w:p w14:paraId="30D92F0D" w14:textId="3B5816C0" w:rsidR="0071245A" w:rsidRPr="00346250" w:rsidRDefault="0071245A" w:rsidP="00346250">
            <w:pPr>
              <w:jc w:val="center"/>
              <w:rPr>
                <w:b/>
              </w:rPr>
            </w:pPr>
            <w:r w:rsidRPr="00346250">
              <w:rPr>
                <w:b/>
              </w:rPr>
              <w:t>Paikka</w:t>
            </w:r>
          </w:p>
        </w:tc>
        <w:tc>
          <w:tcPr>
            <w:tcW w:w="2127" w:type="dxa"/>
            <w:tcBorders>
              <w:top w:val="thinThickSmallGap" w:sz="24" w:space="0" w:color="auto"/>
              <w:left w:val="single" w:sz="12" w:space="0" w:color="auto"/>
              <w:bottom w:val="single" w:sz="24" w:space="0" w:color="auto"/>
              <w:right w:val="single" w:sz="12" w:space="0" w:color="auto"/>
            </w:tcBorders>
          </w:tcPr>
          <w:p w14:paraId="16EEE628" w14:textId="3D6DA276" w:rsidR="0071245A" w:rsidRPr="00346250" w:rsidRDefault="0071245A" w:rsidP="00346250">
            <w:pPr>
              <w:jc w:val="center"/>
              <w:rPr>
                <w:b/>
              </w:rPr>
            </w:pPr>
            <w:r w:rsidRPr="00346250">
              <w:rPr>
                <w:b/>
              </w:rPr>
              <w:t>Aika</w:t>
            </w:r>
          </w:p>
        </w:tc>
        <w:tc>
          <w:tcPr>
            <w:tcW w:w="3644" w:type="dxa"/>
            <w:tcBorders>
              <w:top w:val="thinThickSmallGap" w:sz="24" w:space="0" w:color="auto"/>
              <w:left w:val="single" w:sz="12" w:space="0" w:color="auto"/>
              <w:bottom w:val="single" w:sz="24" w:space="0" w:color="auto"/>
              <w:right w:val="single" w:sz="12" w:space="0" w:color="auto"/>
            </w:tcBorders>
          </w:tcPr>
          <w:p w14:paraId="419CCAFB" w14:textId="7F295EE1" w:rsidR="0071245A" w:rsidRPr="00346250" w:rsidRDefault="0071245A" w:rsidP="00346250">
            <w:pPr>
              <w:jc w:val="center"/>
              <w:rPr>
                <w:b/>
              </w:rPr>
            </w:pPr>
            <w:r>
              <w:rPr>
                <w:b/>
              </w:rPr>
              <w:t>Osallistui</w:t>
            </w:r>
          </w:p>
        </w:tc>
      </w:tr>
      <w:tr w:rsidR="0071245A" w14:paraId="6BB5AD15" w14:textId="3723E084" w:rsidTr="004344AB">
        <w:tc>
          <w:tcPr>
            <w:tcW w:w="2518" w:type="dxa"/>
            <w:tcBorders>
              <w:top w:val="single" w:sz="24" w:space="0" w:color="auto"/>
              <w:left w:val="thinThickSmallGap" w:sz="24" w:space="0" w:color="auto"/>
              <w:bottom w:val="single" w:sz="12" w:space="0" w:color="auto"/>
              <w:right w:val="single" w:sz="12" w:space="0" w:color="auto"/>
            </w:tcBorders>
          </w:tcPr>
          <w:p w14:paraId="3713CB51" w14:textId="01D3C38F" w:rsidR="0071245A" w:rsidRPr="002F01D9" w:rsidRDefault="0071245A" w:rsidP="00E62B12">
            <w:pPr>
              <w:rPr>
                <w:sz w:val="22"/>
                <w:szCs w:val="22"/>
              </w:rPr>
            </w:pPr>
            <w:r w:rsidRPr="002F01D9">
              <w:rPr>
                <w:sz w:val="22"/>
                <w:szCs w:val="22"/>
              </w:rPr>
              <w:t>Alueleiri</w:t>
            </w:r>
          </w:p>
        </w:tc>
        <w:tc>
          <w:tcPr>
            <w:tcW w:w="1559" w:type="dxa"/>
            <w:tcBorders>
              <w:top w:val="single" w:sz="24" w:space="0" w:color="auto"/>
              <w:left w:val="single" w:sz="12" w:space="0" w:color="auto"/>
              <w:bottom w:val="single" w:sz="12" w:space="0" w:color="auto"/>
              <w:right w:val="single" w:sz="12" w:space="0" w:color="auto"/>
            </w:tcBorders>
          </w:tcPr>
          <w:p w14:paraId="0D6BAB42" w14:textId="48F512AC" w:rsidR="0071245A" w:rsidRPr="002F01D9" w:rsidRDefault="0071245A" w:rsidP="00E62B12">
            <w:pPr>
              <w:rPr>
                <w:sz w:val="22"/>
                <w:szCs w:val="22"/>
              </w:rPr>
            </w:pPr>
            <w:r w:rsidRPr="002F01D9">
              <w:rPr>
                <w:sz w:val="22"/>
                <w:szCs w:val="22"/>
              </w:rPr>
              <w:t>Kajaani</w:t>
            </w:r>
          </w:p>
        </w:tc>
        <w:tc>
          <w:tcPr>
            <w:tcW w:w="2127" w:type="dxa"/>
            <w:tcBorders>
              <w:top w:val="single" w:sz="24" w:space="0" w:color="auto"/>
              <w:left w:val="single" w:sz="12" w:space="0" w:color="auto"/>
              <w:bottom w:val="single" w:sz="12" w:space="0" w:color="auto"/>
              <w:right w:val="single" w:sz="12" w:space="0" w:color="auto"/>
            </w:tcBorders>
          </w:tcPr>
          <w:p w14:paraId="7695CBBB" w14:textId="2FD92001" w:rsidR="0071245A" w:rsidRPr="002F01D9" w:rsidRDefault="0071245A" w:rsidP="00E62B12">
            <w:pPr>
              <w:rPr>
                <w:sz w:val="22"/>
                <w:szCs w:val="22"/>
              </w:rPr>
            </w:pPr>
            <w:r w:rsidRPr="002F01D9">
              <w:rPr>
                <w:sz w:val="22"/>
                <w:szCs w:val="22"/>
              </w:rPr>
              <w:t>16.</w:t>
            </w:r>
            <w:r w:rsidRPr="002F01D9">
              <w:rPr>
                <w:sz w:val="22"/>
                <w:szCs w:val="22"/>
              </w:rPr>
              <w:softHyphen/>
              <w:t>– 18.1.2015</w:t>
            </w:r>
          </w:p>
        </w:tc>
        <w:tc>
          <w:tcPr>
            <w:tcW w:w="3644" w:type="dxa"/>
            <w:tcBorders>
              <w:top w:val="single" w:sz="24" w:space="0" w:color="auto"/>
              <w:left w:val="single" w:sz="12" w:space="0" w:color="auto"/>
              <w:bottom w:val="single" w:sz="12" w:space="0" w:color="auto"/>
              <w:right w:val="single" w:sz="12" w:space="0" w:color="auto"/>
            </w:tcBorders>
          </w:tcPr>
          <w:p w14:paraId="7668FFEA" w14:textId="26A6352E" w:rsidR="0071245A" w:rsidRPr="002F01D9" w:rsidRDefault="00CC5926" w:rsidP="00E62B12">
            <w:pPr>
              <w:rPr>
                <w:sz w:val="22"/>
                <w:szCs w:val="22"/>
              </w:rPr>
            </w:pPr>
            <w:r>
              <w:rPr>
                <w:sz w:val="22"/>
                <w:szCs w:val="22"/>
              </w:rPr>
              <w:t>26 Judokerhon judokaa</w:t>
            </w:r>
          </w:p>
        </w:tc>
      </w:tr>
      <w:tr w:rsidR="0071245A" w14:paraId="1076F13A" w14:textId="352EBDA7" w:rsidTr="004344AB">
        <w:tc>
          <w:tcPr>
            <w:tcW w:w="2518" w:type="dxa"/>
            <w:tcBorders>
              <w:top w:val="single" w:sz="12" w:space="0" w:color="auto"/>
              <w:left w:val="thinThickSmallGap" w:sz="24" w:space="0" w:color="auto"/>
              <w:bottom w:val="single" w:sz="12" w:space="0" w:color="auto"/>
              <w:right w:val="single" w:sz="12" w:space="0" w:color="auto"/>
            </w:tcBorders>
          </w:tcPr>
          <w:p w14:paraId="6CBDC0A3" w14:textId="3E10F2E5" w:rsidR="0071245A" w:rsidRPr="002F01D9" w:rsidRDefault="0071245A" w:rsidP="00E62B12">
            <w:pPr>
              <w:rPr>
                <w:sz w:val="22"/>
                <w:szCs w:val="22"/>
              </w:rPr>
            </w:pPr>
            <w:r w:rsidRPr="002F01D9">
              <w:rPr>
                <w:sz w:val="22"/>
                <w:szCs w:val="22"/>
              </w:rPr>
              <w:t>EV-leiri</w:t>
            </w:r>
          </w:p>
        </w:tc>
        <w:tc>
          <w:tcPr>
            <w:tcW w:w="1559" w:type="dxa"/>
            <w:tcBorders>
              <w:top w:val="single" w:sz="12" w:space="0" w:color="auto"/>
              <w:left w:val="single" w:sz="12" w:space="0" w:color="auto"/>
              <w:bottom w:val="single" w:sz="12" w:space="0" w:color="auto"/>
              <w:right w:val="single" w:sz="12" w:space="0" w:color="auto"/>
            </w:tcBorders>
          </w:tcPr>
          <w:p w14:paraId="469412F8" w14:textId="2B431734" w:rsidR="0071245A" w:rsidRPr="002F01D9" w:rsidRDefault="0071245A" w:rsidP="00E62B12">
            <w:pPr>
              <w:rPr>
                <w:sz w:val="22"/>
                <w:szCs w:val="22"/>
              </w:rPr>
            </w:pPr>
            <w:r w:rsidRPr="002F01D9">
              <w:rPr>
                <w:sz w:val="22"/>
                <w:szCs w:val="22"/>
              </w:rPr>
              <w:t>Orimattila</w:t>
            </w:r>
          </w:p>
        </w:tc>
        <w:tc>
          <w:tcPr>
            <w:tcW w:w="2127" w:type="dxa"/>
            <w:tcBorders>
              <w:top w:val="single" w:sz="12" w:space="0" w:color="auto"/>
              <w:left w:val="single" w:sz="12" w:space="0" w:color="auto"/>
              <w:bottom w:val="single" w:sz="12" w:space="0" w:color="auto"/>
              <w:right w:val="single" w:sz="12" w:space="0" w:color="auto"/>
            </w:tcBorders>
          </w:tcPr>
          <w:p w14:paraId="39A88158" w14:textId="6447C18D" w:rsidR="0071245A" w:rsidRPr="002F01D9" w:rsidRDefault="0071245A" w:rsidP="00E62B12">
            <w:pPr>
              <w:rPr>
                <w:sz w:val="22"/>
                <w:szCs w:val="22"/>
              </w:rPr>
            </w:pPr>
            <w:r w:rsidRPr="002F01D9">
              <w:rPr>
                <w:sz w:val="22"/>
                <w:szCs w:val="22"/>
              </w:rPr>
              <w:t>17.– 18.1.2015</w:t>
            </w:r>
          </w:p>
        </w:tc>
        <w:tc>
          <w:tcPr>
            <w:tcW w:w="3644" w:type="dxa"/>
            <w:tcBorders>
              <w:top w:val="single" w:sz="12" w:space="0" w:color="auto"/>
              <w:left w:val="single" w:sz="12" w:space="0" w:color="auto"/>
              <w:bottom w:val="single" w:sz="12" w:space="0" w:color="auto"/>
              <w:right w:val="single" w:sz="12" w:space="0" w:color="auto"/>
            </w:tcBorders>
          </w:tcPr>
          <w:p w14:paraId="5D2E7D11" w14:textId="6E59968A" w:rsidR="0071245A" w:rsidRPr="002F01D9" w:rsidRDefault="0071245A" w:rsidP="00E62B12">
            <w:pPr>
              <w:rPr>
                <w:sz w:val="22"/>
                <w:szCs w:val="22"/>
              </w:rPr>
            </w:pPr>
            <w:r w:rsidRPr="002F01D9">
              <w:rPr>
                <w:sz w:val="22"/>
                <w:szCs w:val="22"/>
              </w:rPr>
              <w:t>Roope Korhonen</w:t>
            </w:r>
          </w:p>
        </w:tc>
      </w:tr>
      <w:tr w:rsidR="0071245A" w14:paraId="0EE0E1E9" w14:textId="5B80E75D" w:rsidTr="004344AB">
        <w:tc>
          <w:tcPr>
            <w:tcW w:w="2518" w:type="dxa"/>
            <w:tcBorders>
              <w:top w:val="single" w:sz="12" w:space="0" w:color="auto"/>
              <w:left w:val="thinThickSmallGap" w:sz="24" w:space="0" w:color="auto"/>
              <w:bottom w:val="single" w:sz="12" w:space="0" w:color="auto"/>
              <w:right w:val="single" w:sz="12" w:space="0" w:color="auto"/>
            </w:tcBorders>
          </w:tcPr>
          <w:p w14:paraId="365FD3B6" w14:textId="14F27646" w:rsidR="0071245A" w:rsidRPr="002F01D9" w:rsidRDefault="0071245A" w:rsidP="00E62B12">
            <w:pPr>
              <w:rPr>
                <w:sz w:val="22"/>
                <w:szCs w:val="22"/>
              </w:rPr>
            </w:pPr>
            <w:r w:rsidRPr="002F01D9">
              <w:rPr>
                <w:sz w:val="22"/>
                <w:szCs w:val="22"/>
              </w:rPr>
              <w:t>Kasva Urheilijaksi-leiri</w:t>
            </w:r>
          </w:p>
        </w:tc>
        <w:tc>
          <w:tcPr>
            <w:tcW w:w="1559" w:type="dxa"/>
            <w:tcBorders>
              <w:top w:val="single" w:sz="12" w:space="0" w:color="auto"/>
              <w:left w:val="single" w:sz="12" w:space="0" w:color="auto"/>
              <w:bottom w:val="single" w:sz="12" w:space="0" w:color="auto"/>
              <w:right w:val="single" w:sz="12" w:space="0" w:color="auto"/>
            </w:tcBorders>
          </w:tcPr>
          <w:p w14:paraId="1549BF64" w14:textId="34B00A30" w:rsidR="0071245A" w:rsidRPr="002F01D9" w:rsidRDefault="0071245A" w:rsidP="00E62B12">
            <w:pPr>
              <w:rPr>
                <w:sz w:val="22"/>
                <w:szCs w:val="22"/>
              </w:rPr>
            </w:pPr>
            <w:r w:rsidRPr="002F01D9">
              <w:rPr>
                <w:sz w:val="22"/>
                <w:szCs w:val="22"/>
              </w:rPr>
              <w:t>Vuokatti</w:t>
            </w:r>
          </w:p>
        </w:tc>
        <w:tc>
          <w:tcPr>
            <w:tcW w:w="2127" w:type="dxa"/>
            <w:tcBorders>
              <w:top w:val="single" w:sz="12" w:space="0" w:color="auto"/>
              <w:left w:val="single" w:sz="12" w:space="0" w:color="auto"/>
              <w:bottom w:val="single" w:sz="12" w:space="0" w:color="auto"/>
              <w:right w:val="single" w:sz="12" w:space="0" w:color="auto"/>
            </w:tcBorders>
          </w:tcPr>
          <w:p w14:paraId="494023BD" w14:textId="27CC0A93" w:rsidR="0071245A" w:rsidRPr="002F01D9" w:rsidRDefault="0071245A" w:rsidP="00E62B12">
            <w:pPr>
              <w:rPr>
                <w:sz w:val="22"/>
                <w:szCs w:val="22"/>
              </w:rPr>
            </w:pPr>
            <w:r w:rsidRPr="002F01D9">
              <w:rPr>
                <w:sz w:val="22"/>
                <w:szCs w:val="22"/>
              </w:rPr>
              <w:t>28.– 30.1.2015</w:t>
            </w:r>
          </w:p>
        </w:tc>
        <w:tc>
          <w:tcPr>
            <w:tcW w:w="3644" w:type="dxa"/>
            <w:tcBorders>
              <w:top w:val="single" w:sz="12" w:space="0" w:color="auto"/>
              <w:left w:val="single" w:sz="12" w:space="0" w:color="auto"/>
              <w:bottom w:val="single" w:sz="12" w:space="0" w:color="auto"/>
              <w:right w:val="single" w:sz="12" w:space="0" w:color="auto"/>
            </w:tcBorders>
          </w:tcPr>
          <w:p w14:paraId="7B38D417" w14:textId="0F8B7867" w:rsidR="0071245A" w:rsidRPr="002F01D9" w:rsidRDefault="0071245A" w:rsidP="00E62B12">
            <w:pPr>
              <w:rPr>
                <w:sz w:val="22"/>
                <w:szCs w:val="22"/>
              </w:rPr>
            </w:pPr>
            <w:r w:rsidRPr="002F01D9">
              <w:rPr>
                <w:sz w:val="22"/>
                <w:szCs w:val="22"/>
              </w:rPr>
              <w:t>Sinimaria Korhonen, Sami Rönty</w:t>
            </w:r>
            <w:r w:rsidR="002F01D9" w:rsidRPr="002F01D9">
              <w:rPr>
                <w:sz w:val="22"/>
                <w:szCs w:val="22"/>
              </w:rPr>
              <w:t>, Juho Syväniemi ja Tia-Maria Tikkanen</w:t>
            </w:r>
          </w:p>
        </w:tc>
      </w:tr>
      <w:tr w:rsidR="0071245A" w14:paraId="7F64DF4E" w14:textId="4E2D797B" w:rsidTr="004344AB">
        <w:tc>
          <w:tcPr>
            <w:tcW w:w="2518" w:type="dxa"/>
            <w:tcBorders>
              <w:top w:val="single" w:sz="12" w:space="0" w:color="auto"/>
              <w:left w:val="thinThickSmallGap" w:sz="24" w:space="0" w:color="auto"/>
              <w:bottom w:val="single" w:sz="12" w:space="0" w:color="auto"/>
              <w:right w:val="single" w:sz="12" w:space="0" w:color="auto"/>
            </w:tcBorders>
          </w:tcPr>
          <w:p w14:paraId="4AD5F2ED" w14:textId="32D579EB" w:rsidR="0071245A" w:rsidRPr="002F01D9" w:rsidRDefault="0071245A" w:rsidP="00E62B12">
            <w:pPr>
              <w:rPr>
                <w:sz w:val="22"/>
                <w:szCs w:val="22"/>
              </w:rPr>
            </w:pPr>
            <w:r w:rsidRPr="002F01D9">
              <w:rPr>
                <w:sz w:val="22"/>
                <w:szCs w:val="22"/>
              </w:rPr>
              <w:t>KV-leiri</w:t>
            </w:r>
          </w:p>
        </w:tc>
        <w:tc>
          <w:tcPr>
            <w:tcW w:w="1559" w:type="dxa"/>
            <w:tcBorders>
              <w:top w:val="single" w:sz="12" w:space="0" w:color="auto"/>
              <w:left w:val="single" w:sz="12" w:space="0" w:color="auto"/>
              <w:bottom w:val="single" w:sz="12" w:space="0" w:color="auto"/>
              <w:right w:val="single" w:sz="12" w:space="0" w:color="auto"/>
            </w:tcBorders>
          </w:tcPr>
          <w:p w14:paraId="0CD54671" w14:textId="23CAD483" w:rsidR="0071245A" w:rsidRPr="002F01D9" w:rsidRDefault="0071245A" w:rsidP="00E62B12">
            <w:pPr>
              <w:rPr>
                <w:sz w:val="22"/>
                <w:szCs w:val="22"/>
              </w:rPr>
            </w:pPr>
            <w:r w:rsidRPr="002F01D9">
              <w:rPr>
                <w:sz w:val="22"/>
                <w:szCs w:val="22"/>
              </w:rPr>
              <w:t>Tallinna, Viro</w:t>
            </w:r>
          </w:p>
        </w:tc>
        <w:tc>
          <w:tcPr>
            <w:tcW w:w="2127" w:type="dxa"/>
            <w:tcBorders>
              <w:top w:val="single" w:sz="12" w:space="0" w:color="auto"/>
              <w:left w:val="single" w:sz="12" w:space="0" w:color="auto"/>
              <w:bottom w:val="single" w:sz="12" w:space="0" w:color="auto"/>
              <w:right w:val="single" w:sz="12" w:space="0" w:color="auto"/>
            </w:tcBorders>
          </w:tcPr>
          <w:p w14:paraId="6CFC1672" w14:textId="22B10DDB" w:rsidR="0071245A" w:rsidRPr="002F01D9" w:rsidRDefault="0071245A" w:rsidP="00E62B12">
            <w:pPr>
              <w:rPr>
                <w:sz w:val="22"/>
                <w:szCs w:val="22"/>
              </w:rPr>
            </w:pPr>
            <w:r w:rsidRPr="002F01D9">
              <w:rPr>
                <w:sz w:val="22"/>
                <w:szCs w:val="22"/>
              </w:rPr>
              <w:t>8.– 10.2.2015</w:t>
            </w:r>
          </w:p>
        </w:tc>
        <w:tc>
          <w:tcPr>
            <w:tcW w:w="3644" w:type="dxa"/>
            <w:tcBorders>
              <w:top w:val="single" w:sz="12" w:space="0" w:color="auto"/>
              <w:left w:val="single" w:sz="12" w:space="0" w:color="auto"/>
              <w:bottom w:val="single" w:sz="12" w:space="0" w:color="auto"/>
              <w:right w:val="single" w:sz="12" w:space="0" w:color="auto"/>
            </w:tcBorders>
          </w:tcPr>
          <w:p w14:paraId="419A38BA" w14:textId="7DF11CBF" w:rsidR="0071245A" w:rsidRPr="002F01D9" w:rsidRDefault="0071245A" w:rsidP="00E62B12">
            <w:pPr>
              <w:rPr>
                <w:sz w:val="22"/>
                <w:szCs w:val="22"/>
              </w:rPr>
            </w:pPr>
            <w:r w:rsidRPr="002F01D9">
              <w:rPr>
                <w:sz w:val="22"/>
                <w:szCs w:val="22"/>
              </w:rPr>
              <w:t xml:space="preserve">Roope Korhonen </w:t>
            </w:r>
          </w:p>
        </w:tc>
      </w:tr>
      <w:tr w:rsidR="0071245A" w14:paraId="5900F637" w14:textId="547F17A1" w:rsidTr="004344AB">
        <w:tc>
          <w:tcPr>
            <w:tcW w:w="2518" w:type="dxa"/>
            <w:tcBorders>
              <w:top w:val="single" w:sz="12" w:space="0" w:color="auto"/>
              <w:left w:val="thinThickSmallGap" w:sz="24" w:space="0" w:color="auto"/>
              <w:bottom w:val="single" w:sz="12" w:space="0" w:color="auto"/>
              <w:right w:val="single" w:sz="12" w:space="0" w:color="auto"/>
            </w:tcBorders>
          </w:tcPr>
          <w:p w14:paraId="6879910D" w14:textId="51D890E0" w:rsidR="0071245A" w:rsidRPr="002F01D9" w:rsidRDefault="0071245A" w:rsidP="00E62B12">
            <w:pPr>
              <w:rPr>
                <w:sz w:val="22"/>
                <w:szCs w:val="22"/>
              </w:rPr>
            </w:pPr>
            <w:r w:rsidRPr="002F01D9">
              <w:rPr>
                <w:sz w:val="22"/>
                <w:szCs w:val="22"/>
              </w:rPr>
              <w:t>Tyttöjen leiri</w:t>
            </w:r>
          </w:p>
        </w:tc>
        <w:tc>
          <w:tcPr>
            <w:tcW w:w="1559" w:type="dxa"/>
            <w:tcBorders>
              <w:top w:val="single" w:sz="12" w:space="0" w:color="auto"/>
              <w:left w:val="single" w:sz="12" w:space="0" w:color="auto"/>
              <w:bottom w:val="single" w:sz="12" w:space="0" w:color="auto"/>
              <w:right w:val="single" w:sz="12" w:space="0" w:color="auto"/>
            </w:tcBorders>
          </w:tcPr>
          <w:p w14:paraId="1ABE8F4B" w14:textId="727AF22E" w:rsidR="0071245A" w:rsidRPr="002F01D9" w:rsidRDefault="0071245A" w:rsidP="00E62B12">
            <w:pPr>
              <w:rPr>
                <w:sz w:val="22"/>
                <w:szCs w:val="22"/>
              </w:rPr>
            </w:pPr>
            <w:r w:rsidRPr="002F01D9">
              <w:rPr>
                <w:sz w:val="22"/>
                <w:szCs w:val="22"/>
              </w:rPr>
              <w:t>Kajaani</w:t>
            </w:r>
          </w:p>
        </w:tc>
        <w:tc>
          <w:tcPr>
            <w:tcW w:w="2127" w:type="dxa"/>
            <w:tcBorders>
              <w:top w:val="single" w:sz="12" w:space="0" w:color="auto"/>
              <w:left w:val="single" w:sz="12" w:space="0" w:color="auto"/>
              <w:bottom w:val="single" w:sz="12" w:space="0" w:color="auto"/>
              <w:right w:val="single" w:sz="12" w:space="0" w:color="auto"/>
            </w:tcBorders>
          </w:tcPr>
          <w:p w14:paraId="1B8BF57B" w14:textId="15EA6D01" w:rsidR="0071245A" w:rsidRPr="002F01D9" w:rsidRDefault="0071245A" w:rsidP="00E62B12">
            <w:pPr>
              <w:rPr>
                <w:sz w:val="22"/>
                <w:szCs w:val="22"/>
              </w:rPr>
            </w:pPr>
            <w:r w:rsidRPr="002F01D9">
              <w:rPr>
                <w:sz w:val="22"/>
                <w:szCs w:val="22"/>
              </w:rPr>
              <w:t>22.3.2015</w:t>
            </w:r>
          </w:p>
        </w:tc>
        <w:tc>
          <w:tcPr>
            <w:tcW w:w="3644" w:type="dxa"/>
            <w:tcBorders>
              <w:top w:val="single" w:sz="12" w:space="0" w:color="auto"/>
              <w:left w:val="single" w:sz="12" w:space="0" w:color="auto"/>
              <w:bottom w:val="single" w:sz="12" w:space="0" w:color="auto"/>
              <w:right w:val="single" w:sz="12" w:space="0" w:color="auto"/>
            </w:tcBorders>
          </w:tcPr>
          <w:p w14:paraId="2ABA5015" w14:textId="77777777" w:rsidR="0071245A" w:rsidRPr="002F01D9" w:rsidRDefault="0071245A" w:rsidP="00E62B12">
            <w:pPr>
              <w:rPr>
                <w:sz w:val="22"/>
                <w:szCs w:val="22"/>
              </w:rPr>
            </w:pPr>
          </w:p>
        </w:tc>
      </w:tr>
      <w:tr w:rsidR="0071245A" w14:paraId="4E53327B" w14:textId="489F123D" w:rsidTr="004344AB">
        <w:tc>
          <w:tcPr>
            <w:tcW w:w="2518" w:type="dxa"/>
            <w:tcBorders>
              <w:top w:val="single" w:sz="12" w:space="0" w:color="auto"/>
              <w:left w:val="thinThickSmallGap" w:sz="24" w:space="0" w:color="auto"/>
              <w:bottom w:val="single" w:sz="12" w:space="0" w:color="auto"/>
              <w:right w:val="single" w:sz="12" w:space="0" w:color="auto"/>
            </w:tcBorders>
          </w:tcPr>
          <w:p w14:paraId="231CB89C" w14:textId="74DDCE03" w:rsidR="0071245A" w:rsidRPr="002F01D9" w:rsidRDefault="0071245A" w:rsidP="00E62B12">
            <w:pPr>
              <w:rPr>
                <w:sz w:val="22"/>
                <w:szCs w:val="22"/>
              </w:rPr>
            </w:pPr>
            <w:r w:rsidRPr="002F01D9">
              <w:rPr>
                <w:sz w:val="22"/>
                <w:szCs w:val="22"/>
              </w:rPr>
              <w:t>EV-leiri</w:t>
            </w:r>
          </w:p>
        </w:tc>
        <w:tc>
          <w:tcPr>
            <w:tcW w:w="1559" w:type="dxa"/>
            <w:tcBorders>
              <w:top w:val="single" w:sz="12" w:space="0" w:color="auto"/>
              <w:left w:val="single" w:sz="12" w:space="0" w:color="auto"/>
              <w:bottom w:val="single" w:sz="12" w:space="0" w:color="auto"/>
              <w:right w:val="single" w:sz="12" w:space="0" w:color="auto"/>
            </w:tcBorders>
          </w:tcPr>
          <w:p w14:paraId="1FE2EFE5" w14:textId="211BED16" w:rsidR="0071245A" w:rsidRPr="002F01D9" w:rsidRDefault="0071245A" w:rsidP="00E62B12">
            <w:pPr>
              <w:rPr>
                <w:sz w:val="22"/>
                <w:szCs w:val="22"/>
              </w:rPr>
            </w:pPr>
            <w:r w:rsidRPr="002F01D9">
              <w:rPr>
                <w:sz w:val="22"/>
                <w:szCs w:val="22"/>
              </w:rPr>
              <w:t>Pajulahti</w:t>
            </w:r>
          </w:p>
        </w:tc>
        <w:tc>
          <w:tcPr>
            <w:tcW w:w="2127" w:type="dxa"/>
            <w:tcBorders>
              <w:top w:val="single" w:sz="12" w:space="0" w:color="auto"/>
              <w:left w:val="single" w:sz="12" w:space="0" w:color="auto"/>
              <w:bottom w:val="single" w:sz="12" w:space="0" w:color="auto"/>
              <w:right w:val="single" w:sz="12" w:space="0" w:color="auto"/>
            </w:tcBorders>
          </w:tcPr>
          <w:p w14:paraId="6019F902" w14:textId="3FBFC47D" w:rsidR="0071245A" w:rsidRPr="002F01D9" w:rsidRDefault="0071245A" w:rsidP="00E62B12">
            <w:pPr>
              <w:rPr>
                <w:sz w:val="22"/>
                <w:szCs w:val="22"/>
              </w:rPr>
            </w:pPr>
            <w:r w:rsidRPr="002F01D9">
              <w:rPr>
                <w:sz w:val="22"/>
                <w:szCs w:val="22"/>
              </w:rPr>
              <w:t>3.– 5.4.2015</w:t>
            </w:r>
          </w:p>
        </w:tc>
        <w:tc>
          <w:tcPr>
            <w:tcW w:w="3644" w:type="dxa"/>
            <w:tcBorders>
              <w:top w:val="single" w:sz="12" w:space="0" w:color="auto"/>
              <w:left w:val="single" w:sz="12" w:space="0" w:color="auto"/>
              <w:bottom w:val="single" w:sz="12" w:space="0" w:color="auto"/>
              <w:right w:val="single" w:sz="12" w:space="0" w:color="auto"/>
            </w:tcBorders>
          </w:tcPr>
          <w:p w14:paraId="198B9B7C" w14:textId="25E8CBE4" w:rsidR="0071245A" w:rsidRPr="002F01D9" w:rsidRDefault="0071245A" w:rsidP="00E62B12">
            <w:pPr>
              <w:rPr>
                <w:sz w:val="22"/>
                <w:szCs w:val="22"/>
              </w:rPr>
            </w:pPr>
            <w:r w:rsidRPr="002F01D9">
              <w:rPr>
                <w:sz w:val="22"/>
                <w:szCs w:val="22"/>
              </w:rPr>
              <w:t>Roope Korhonen</w:t>
            </w:r>
          </w:p>
        </w:tc>
      </w:tr>
      <w:tr w:rsidR="0071245A" w14:paraId="34C99A40" w14:textId="1BD8980D" w:rsidTr="004344AB">
        <w:tc>
          <w:tcPr>
            <w:tcW w:w="2518" w:type="dxa"/>
            <w:tcBorders>
              <w:top w:val="single" w:sz="12" w:space="0" w:color="auto"/>
              <w:left w:val="thinThickSmallGap" w:sz="24" w:space="0" w:color="auto"/>
              <w:bottom w:val="single" w:sz="12" w:space="0" w:color="auto"/>
              <w:right w:val="single" w:sz="12" w:space="0" w:color="auto"/>
            </w:tcBorders>
          </w:tcPr>
          <w:p w14:paraId="685C3A36" w14:textId="04EC572A" w:rsidR="0071245A" w:rsidRPr="002F01D9" w:rsidRDefault="0071245A" w:rsidP="00E62B12">
            <w:pPr>
              <w:rPr>
                <w:sz w:val="22"/>
                <w:szCs w:val="22"/>
              </w:rPr>
            </w:pPr>
            <w:r w:rsidRPr="002F01D9">
              <w:rPr>
                <w:sz w:val="22"/>
                <w:szCs w:val="22"/>
              </w:rPr>
              <w:t>KV-leiri</w:t>
            </w:r>
          </w:p>
        </w:tc>
        <w:tc>
          <w:tcPr>
            <w:tcW w:w="1559" w:type="dxa"/>
            <w:tcBorders>
              <w:top w:val="single" w:sz="12" w:space="0" w:color="auto"/>
              <w:left w:val="single" w:sz="12" w:space="0" w:color="auto"/>
              <w:bottom w:val="single" w:sz="12" w:space="0" w:color="auto"/>
              <w:right w:val="single" w:sz="12" w:space="0" w:color="auto"/>
            </w:tcBorders>
          </w:tcPr>
          <w:p w14:paraId="35322301" w14:textId="06074D8A" w:rsidR="0071245A" w:rsidRPr="002F01D9" w:rsidRDefault="0071245A" w:rsidP="00E62B12">
            <w:pPr>
              <w:rPr>
                <w:sz w:val="22"/>
                <w:szCs w:val="22"/>
              </w:rPr>
            </w:pPr>
            <w:r w:rsidRPr="002F01D9">
              <w:rPr>
                <w:sz w:val="22"/>
                <w:szCs w:val="22"/>
              </w:rPr>
              <w:t>Eesti</w:t>
            </w:r>
          </w:p>
        </w:tc>
        <w:tc>
          <w:tcPr>
            <w:tcW w:w="2127" w:type="dxa"/>
            <w:tcBorders>
              <w:top w:val="single" w:sz="12" w:space="0" w:color="auto"/>
              <w:left w:val="single" w:sz="12" w:space="0" w:color="auto"/>
              <w:bottom w:val="single" w:sz="12" w:space="0" w:color="auto"/>
              <w:right w:val="single" w:sz="12" w:space="0" w:color="auto"/>
            </w:tcBorders>
          </w:tcPr>
          <w:p w14:paraId="5F759ABA" w14:textId="7FFC44C9" w:rsidR="0071245A" w:rsidRPr="002F01D9" w:rsidRDefault="0071245A" w:rsidP="00E62B12">
            <w:pPr>
              <w:rPr>
                <w:sz w:val="22"/>
                <w:szCs w:val="22"/>
              </w:rPr>
            </w:pPr>
            <w:r w:rsidRPr="002F01D9">
              <w:rPr>
                <w:sz w:val="22"/>
                <w:szCs w:val="22"/>
              </w:rPr>
              <w:t>12.– 15.4.2015</w:t>
            </w:r>
          </w:p>
        </w:tc>
        <w:tc>
          <w:tcPr>
            <w:tcW w:w="3644" w:type="dxa"/>
            <w:tcBorders>
              <w:top w:val="single" w:sz="12" w:space="0" w:color="auto"/>
              <w:left w:val="single" w:sz="12" w:space="0" w:color="auto"/>
              <w:bottom w:val="single" w:sz="12" w:space="0" w:color="auto"/>
              <w:right w:val="single" w:sz="12" w:space="0" w:color="auto"/>
            </w:tcBorders>
          </w:tcPr>
          <w:p w14:paraId="5F4DE072" w14:textId="6EE2B115" w:rsidR="0071245A" w:rsidRPr="002F01D9" w:rsidRDefault="0071245A" w:rsidP="00E62B12">
            <w:pPr>
              <w:rPr>
                <w:sz w:val="22"/>
                <w:szCs w:val="22"/>
              </w:rPr>
            </w:pPr>
            <w:r w:rsidRPr="002F01D9">
              <w:rPr>
                <w:sz w:val="22"/>
                <w:szCs w:val="22"/>
              </w:rPr>
              <w:t>Roope Korhonen</w:t>
            </w:r>
          </w:p>
        </w:tc>
      </w:tr>
      <w:tr w:rsidR="0071245A" w14:paraId="7B245A9B" w14:textId="49A85852" w:rsidTr="004344AB">
        <w:tc>
          <w:tcPr>
            <w:tcW w:w="2518" w:type="dxa"/>
            <w:tcBorders>
              <w:top w:val="single" w:sz="12" w:space="0" w:color="auto"/>
              <w:left w:val="thinThickSmallGap" w:sz="24" w:space="0" w:color="auto"/>
              <w:bottom w:val="single" w:sz="12" w:space="0" w:color="auto"/>
              <w:right w:val="single" w:sz="12" w:space="0" w:color="auto"/>
            </w:tcBorders>
          </w:tcPr>
          <w:p w14:paraId="46F8209C" w14:textId="586C0B2A" w:rsidR="0071245A" w:rsidRPr="002F01D9" w:rsidRDefault="0071245A" w:rsidP="00E62B12">
            <w:pPr>
              <w:rPr>
                <w:sz w:val="22"/>
                <w:szCs w:val="22"/>
              </w:rPr>
            </w:pPr>
            <w:r w:rsidRPr="002F01D9">
              <w:rPr>
                <w:sz w:val="22"/>
                <w:szCs w:val="22"/>
              </w:rPr>
              <w:t>Kasva Urheilijaksi-leiri</w:t>
            </w:r>
          </w:p>
        </w:tc>
        <w:tc>
          <w:tcPr>
            <w:tcW w:w="1559" w:type="dxa"/>
            <w:tcBorders>
              <w:top w:val="single" w:sz="12" w:space="0" w:color="auto"/>
              <w:left w:val="single" w:sz="12" w:space="0" w:color="auto"/>
              <w:bottom w:val="single" w:sz="12" w:space="0" w:color="auto"/>
              <w:right w:val="single" w:sz="12" w:space="0" w:color="auto"/>
            </w:tcBorders>
          </w:tcPr>
          <w:p w14:paraId="3807E155" w14:textId="43F5328F" w:rsidR="0071245A" w:rsidRPr="002F01D9" w:rsidRDefault="0071245A" w:rsidP="00E62B12">
            <w:pPr>
              <w:rPr>
                <w:sz w:val="22"/>
                <w:szCs w:val="22"/>
              </w:rPr>
            </w:pPr>
            <w:r w:rsidRPr="002F01D9">
              <w:rPr>
                <w:sz w:val="22"/>
                <w:szCs w:val="22"/>
              </w:rPr>
              <w:t>Vuokatti</w:t>
            </w:r>
          </w:p>
        </w:tc>
        <w:tc>
          <w:tcPr>
            <w:tcW w:w="2127" w:type="dxa"/>
            <w:tcBorders>
              <w:top w:val="single" w:sz="12" w:space="0" w:color="auto"/>
              <w:left w:val="single" w:sz="12" w:space="0" w:color="auto"/>
              <w:bottom w:val="single" w:sz="12" w:space="0" w:color="auto"/>
              <w:right w:val="single" w:sz="12" w:space="0" w:color="auto"/>
            </w:tcBorders>
          </w:tcPr>
          <w:p w14:paraId="215C397F" w14:textId="73B9BC7F" w:rsidR="0071245A" w:rsidRPr="002F01D9" w:rsidRDefault="0071245A" w:rsidP="00E62B12">
            <w:pPr>
              <w:rPr>
                <w:sz w:val="22"/>
                <w:szCs w:val="22"/>
              </w:rPr>
            </w:pPr>
            <w:r w:rsidRPr="002F01D9">
              <w:rPr>
                <w:sz w:val="22"/>
                <w:szCs w:val="22"/>
              </w:rPr>
              <w:t>22.– 24.4.2015</w:t>
            </w:r>
          </w:p>
        </w:tc>
        <w:tc>
          <w:tcPr>
            <w:tcW w:w="3644" w:type="dxa"/>
            <w:tcBorders>
              <w:top w:val="single" w:sz="12" w:space="0" w:color="auto"/>
              <w:left w:val="single" w:sz="12" w:space="0" w:color="auto"/>
              <w:bottom w:val="single" w:sz="12" w:space="0" w:color="auto"/>
              <w:right w:val="single" w:sz="12" w:space="0" w:color="auto"/>
            </w:tcBorders>
          </w:tcPr>
          <w:p w14:paraId="5A5112A3" w14:textId="6A19D900" w:rsidR="0071245A" w:rsidRPr="002F01D9" w:rsidRDefault="002F01D9" w:rsidP="002F01D9">
            <w:pPr>
              <w:rPr>
                <w:sz w:val="22"/>
                <w:szCs w:val="22"/>
              </w:rPr>
            </w:pPr>
            <w:r w:rsidRPr="002F01D9">
              <w:rPr>
                <w:sz w:val="22"/>
                <w:szCs w:val="22"/>
              </w:rPr>
              <w:t>Sinimaria Korhonen, Sami Rönty</w:t>
            </w:r>
            <w:r>
              <w:rPr>
                <w:sz w:val="22"/>
                <w:szCs w:val="22"/>
              </w:rPr>
              <w:t xml:space="preserve"> ja</w:t>
            </w:r>
            <w:r w:rsidRPr="002F01D9">
              <w:rPr>
                <w:sz w:val="22"/>
                <w:szCs w:val="22"/>
              </w:rPr>
              <w:t xml:space="preserve"> Tia-Maria Tikkanen</w:t>
            </w:r>
          </w:p>
        </w:tc>
      </w:tr>
      <w:tr w:rsidR="0071245A" w14:paraId="0BF6817E" w14:textId="7344D0AD" w:rsidTr="004344AB">
        <w:tc>
          <w:tcPr>
            <w:tcW w:w="2518" w:type="dxa"/>
            <w:tcBorders>
              <w:top w:val="single" w:sz="12" w:space="0" w:color="auto"/>
              <w:left w:val="thinThickSmallGap" w:sz="24" w:space="0" w:color="auto"/>
              <w:bottom w:val="single" w:sz="12" w:space="0" w:color="auto"/>
              <w:right w:val="single" w:sz="12" w:space="0" w:color="auto"/>
            </w:tcBorders>
          </w:tcPr>
          <w:p w14:paraId="4F8308D1" w14:textId="3781389E" w:rsidR="0071245A" w:rsidRPr="002F01D9" w:rsidRDefault="0071245A" w:rsidP="00E62B12">
            <w:pPr>
              <w:rPr>
                <w:sz w:val="22"/>
                <w:szCs w:val="22"/>
              </w:rPr>
            </w:pPr>
            <w:r w:rsidRPr="002F01D9">
              <w:rPr>
                <w:sz w:val="22"/>
                <w:szCs w:val="22"/>
              </w:rPr>
              <w:t>KV-leiri</w:t>
            </w:r>
          </w:p>
        </w:tc>
        <w:tc>
          <w:tcPr>
            <w:tcW w:w="1559" w:type="dxa"/>
            <w:tcBorders>
              <w:top w:val="single" w:sz="12" w:space="0" w:color="auto"/>
              <w:left w:val="single" w:sz="12" w:space="0" w:color="auto"/>
              <w:bottom w:val="single" w:sz="12" w:space="0" w:color="auto"/>
              <w:right w:val="single" w:sz="12" w:space="0" w:color="auto"/>
            </w:tcBorders>
          </w:tcPr>
          <w:p w14:paraId="70F62CA3" w14:textId="7365CF33" w:rsidR="0071245A" w:rsidRPr="002F01D9" w:rsidRDefault="0071245A" w:rsidP="00E62B12">
            <w:pPr>
              <w:rPr>
                <w:sz w:val="22"/>
                <w:szCs w:val="22"/>
              </w:rPr>
            </w:pPr>
            <w:r w:rsidRPr="002F01D9">
              <w:rPr>
                <w:sz w:val="22"/>
                <w:szCs w:val="22"/>
              </w:rPr>
              <w:t>Lund, Ruotsi</w:t>
            </w:r>
          </w:p>
        </w:tc>
        <w:tc>
          <w:tcPr>
            <w:tcW w:w="2127" w:type="dxa"/>
            <w:tcBorders>
              <w:top w:val="single" w:sz="12" w:space="0" w:color="auto"/>
              <w:left w:val="single" w:sz="12" w:space="0" w:color="auto"/>
              <w:bottom w:val="single" w:sz="12" w:space="0" w:color="auto"/>
              <w:right w:val="single" w:sz="12" w:space="0" w:color="auto"/>
            </w:tcBorders>
          </w:tcPr>
          <w:p w14:paraId="2F1B6CF1" w14:textId="3747582B" w:rsidR="0071245A" w:rsidRPr="002F01D9" w:rsidRDefault="0071245A" w:rsidP="00E62B12">
            <w:pPr>
              <w:rPr>
                <w:sz w:val="22"/>
                <w:szCs w:val="22"/>
              </w:rPr>
            </w:pPr>
            <w:r w:rsidRPr="002F01D9">
              <w:rPr>
                <w:sz w:val="22"/>
                <w:szCs w:val="22"/>
              </w:rPr>
              <w:t>15.– 17.5.2015</w:t>
            </w:r>
          </w:p>
        </w:tc>
        <w:tc>
          <w:tcPr>
            <w:tcW w:w="3644" w:type="dxa"/>
            <w:tcBorders>
              <w:top w:val="single" w:sz="12" w:space="0" w:color="auto"/>
              <w:left w:val="single" w:sz="12" w:space="0" w:color="auto"/>
              <w:bottom w:val="single" w:sz="12" w:space="0" w:color="auto"/>
              <w:right w:val="single" w:sz="12" w:space="0" w:color="auto"/>
            </w:tcBorders>
          </w:tcPr>
          <w:p w14:paraId="32067868" w14:textId="77777777" w:rsidR="0071245A" w:rsidRPr="002F01D9" w:rsidRDefault="0071245A" w:rsidP="00E62B12">
            <w:pPr>
              <w:rPr>
                <w:sz w:val="22"/>
                <w:szCs w:val="22"/>
              </w:rPr>
            </w:pPr>
          </w:p>
        </w:tc>
      </w:tr>
      <w:tr w:rsidR="0071245A" w14:paraId="426D21E2" w14:textId="3D45F57D" w:rsidTr="004344AB">
        <w:tc>
          <w:tcPr>
            <w:tcW w:w="2518" w:type="dxa"/>
            <w:tcBorders>
              <w:top w:val="single" w:sz="12" w:space="0" w:color="auto"/>
              <w:left w:val="thinThickSmallGap" w:sz="24" w:space="0" w:color="auto"/>
              <w:bottom w:val="single" w:sz="12" w:space="0" w:color="auto"/>
              <w:right w:val="single" w:sz="12" w:space="0" w:color="auto"/>
            </w:tcBorders>
          </w:tcPr>
          <w:p w14:paraId="2E8D4891" w14:textId="06FD118A" w:rsidR="0071245A" w:rsidRPr="002F01D9" w:rsidRDefault="0071245A" w:rsidP="00E62B12">
            <w:pPr>
              <w:rPr>
                <w:sz w:val="22"/>
                <w:szCs w:val="22"/>
              </w:rPr>
            </w:pPr>
            <w:r w:rsidRPr="002F01D9">
              <w:rPr>
                <w:sz w:val="22"/>
                <w:szCs w:val="22"/>
              </w:rPr>
              <w:t>Summer Rocks-leiri</w:t>
            </w:r>
          </w:p>
        </w:tc>
        <w:tc>
          <w:tcPr>
            <w:tcW w:w="1559" w:type="dxa"/>
            <w:tcBorders>
              <w:top w:val="single" w:sz="12" w:space="0" w:color="auto"/>
              <w:left w:val="single" w:sz="12" w:space="0" w:color="auto"/>
              <w:bottom w:val="single" w:sz="12" w:space="0" w:color="auto"/>
              <w:right w:val="single" w:sz="12" w:space="0" w:color="auto"/>
            </w:tcBorders>
          </w:tcPr>
          <w:p w14:paraId="7D25A7C2" w14:textId="697FC426" w:rsidR="0071245A" w:rsidRPr="002F01D9" w:rsidRDefault="0071245A" w:rsidP="00E62B12">
            <w:pPr>
              <w:rPr>
                <w:sz w:val="22"/>
                <w:szCs w:val="22"/>
              </w:rPr>
            </w:pPr>
            <w:r w:rsidRPr="002F01D9">
              <w:rPr>
                <w:sz w:val="22"/>
                <w:szCs w:val="22"/>
              </w:rPr>
              <w:t>Artjärvi</w:t>
            </w:r>
          </w:p>
        </w:tc>
        <w:tc>
          <w:tcPr>
            <w:tcW w:w="2127" w:type="dxa"/>
            <w:tcBorders>
              <w:top w:val="single" w:sz="12" w:space="0" w:color="auto"/>
              <w:left w:val="single" w:sz="12" w:space="0" w:color="auto"/>
              <w:bottom w:val="single" w:sz="12" w:space="0" w:color="auto"/>
              <w:right w:val="single" w:sz="12" w:space="0" w:color="auto"/>
            </w:tcBorders>
          </w:tcPr>
          <w:p w14:paraId="28A1A973" w14:textId="240A9FBA" w:rsidR="0071245A" w:rsidRPr="002F01D9" w:rsidRDefault="0071245A" w:rsidP="00E62B12">
            <w:pPr>
              <w:rPr>
                <w:sz w:val="22"/>
                <w:szCs w:val="22"/>
              </w:rPr>
            </w:pPr>
            <w:r w:rsidRPr="002F01D9">
              <w:rPr>
                <w:sz w:val="22"/>
                <w:szCs w:val="22"/>
              </w:rPr>
              <w:t>6.–10.7.2015</w:t>
            </w:r>
          </w:p>
        </w:tc>
        <w:tc>
          <w:tcPr>
            <w:tcW w:w="3644" w:type="dxa"/>
            <w:tcBorders>
              <w:top w:val="single" w:sz="12" w:space="0" w:color="auto"/>
              <w:left w:val="single" w:sz="12" w:space="0" w:color="auto"/>
              <w:bottom w:val="single" w:sz="12" w:space="0" w:color="auto"/>
              <w:right w:val="single" w:sz="12" w:space="0" w:color="auto"/>
            </w:tcBorders>
          </w:tcPr>
          <w:p w14:paraId="3FE78FBB" w14:textId="77777777" w:rsidR="0071245A" w:rsidRPr="002F01D9" w:rsidRDefault="0071245A" w:rsidP="00E62B12">
            <w:pPr>
              <w:rPr>
                <w:sz w:val="22"/>
                <w:szCs w:val="22"/>
              </w:rPr>
            </w:pPr>
          </w:p>
        </w:tc>
      </w:tr>
      <w:tr w:rsidR="0071245A" w14:paraId="26BDDD27" w14:textId="3181D22D" w:rsidTr="004344AB">
        <w:tc>
          <w:tcPr>
            <w:tcW w:w="2518" w:type="dxa"/>
            <w:tcBorders>
              <w:top w:val="single" w:sz="12" w:space="0" w:color="auto"/>
              <w:left w:val="thinThickSmallGap" w:sz="24" w:space="0" w:color="auto"/>
              <w:bottom w:val="single" w:sz="12" w:space="0" w:color="auto"/>
              <w:right w:val="single" w:sz="12" w:space="0" w:color="auto"/>
            </w:tcBorders>
          </w:tcPr>
          <w:p w14:paraId="7AD6A160" w14:textId="7521C9BC" w:rsidR="0071245A" w:rsidRPr="002F01D9" w:rsidRDefault="0071245A" w:rsidP="00996AA5">
            <w:pPr>
              <w:rPr>
                <w:sz w:val="22"/>
                <w:szCs w:val="22"/>
              </w:rPr>
            </w:pPr>
            <w:r w:rsidRPr="002F01D9">
              <w:rPr>
                <w:sz w:val="22"/>
                <w:szCs w:val="22"/>
              </w:rPr>
              <w:t>Yanagi Judo Camp</w:t>
            </w:r>
          </w:p>
        </w:tc>
        <w:tc>
          <w:tcPr>
            <w:tcW w:w="1559" w:type="dxa"/>
            <w:tcBorders>
              <w:top w:val="single" w:sz="12" w:space="0" w:color="auto"/>
              <w:left w:val="single" w:sz="12" w:space="0" w:color="auto"/>
              <w:bottom w:val="single" w:sz="12" w:space="0" w:color="auto"/>
              <w:right w:val="single" w:sz="12" w:space="0" w:color="auto"/>
            </w:tcBorders>
          </w:tcPr>
          <w:p w14:paraId="16F9CEC6" w14:textId="7169DCA2" w:rsidR="0071245A" w:rsidRPr="002F01D9" w:rsidRDefault="0071245A" w:rsidP="00E62B12">
            <w:pPr>
              <w:rPr>
                <w:sz w:val="22"/>
                <w:szCs w:val="22"/>
              </w:rPr>
            </w:pPr>
            <w:r w:rsidRPr="002F01D9">
              <w:rPr>
                <w:sz w:val="22"/>
                <w:szCs w:val="22"/>
              </w:rPr>
              <w:t>Heinävesi</w:t>
            </w:r>
          </w:p>
        </w:tc>
        <w:tc>
          <w:tcPr>
            <w:tcW w:w="2127" w:type="dxa"/>
            <w:tcBorders>
              <w:top w:val="single" w:sz="12" w:space="0" w:color="auto"/>
              <w:left w:val="single" w:sz="12" w:space="0" w:color="auto"/>
              <w:bottom w:val="single" w:sz="12" w:space="0" w:color="auto"/>
              <w:right w:val="single" w:sz="12" w:space="0" w:color="auto"/>
            </w:tcBorders>
          </w:tcPr>
          <w:p w14:paraId="087E2ED1" w14:textId="544C38D5" w:rsidR="0071245A" w:rsidRPr="002F01D9" w:rsidRDefault="0071245A" w:rsidP="00E62B12">
            <w:pPr>
              <w:rPr>
                <w:sz w:val="22"/>
                <w:szCs w:val="22"/>
              </w:rPr>
            </w:pPr>
            <w:r w:rsidRPr="002F01D9">
              <w:rPr>
                <w:sz w:val="22"/>
                <w:szCs w:val="22"/>
              </w:rPr>
              <w:t>24.– 28.7.2015</w:t>
            </w:r>
          </w:p>
        </w:tc>
        <w:tc>
          <w:tcPr>
            <w:tcW w:w="3644" w:type="dxa"/>
            <w:tcBorders>
              <w:top w:val="single" w:sz="12" w:space="0" w:color="auto"/>
              <w:left w:val="single" w:sz="12" w:space="0" w:color="auto"/>
              <w:bottom w:val="single" w:sz="12" w:space="0" w:color="auto"/>
              <w:right w:val="single" w:sz="12" w:space="0" w:color="auto"/>
            </w:tcBorders>
          </w:tcPr>
          <w:p w14:paraId="5C68C8A2" w14:textId="77777777" w:rsidR="0071245A" w:rsidRPr="002F01D9" w:rsidRDefault="0071245A" w:rsidP="00E62B12">
            <w:pPr>
              <w:rPr>
                <w:sz w:val="22"/>
                <w:szCs w:val="22"/>
              </w:rPr>
            </w:pPr>
          </w:p>
        </w:tc>
      </w:tr>
      <w:tr w:rsidR="0071245A" w14:paraId="6382594E" w14:textId="3AE5E936" w:rsidTr="004344AB">
        <w:tc>
          <w:tcPr>
            <w:tcW w:w="2518" w:type="dxa"/>
            <w:tcBorders>
              <w:top w:val="single" w:sz="12" w:space="0" w:color="auto"/>
              <w:left w:val="thinThickSmallGap" w:sz="24" w:space="0" w:color="auto"/>
              <w:bottom w:val="single" w:sz="12" w:space="0" w:color="auto"/>
              <w:right w:val="single" w:sz="12" w:space="0" w:color="auto"/>
            </w:tcBorders>
          </w:tcPr>
          <w:p w14:paraId="3E8315FB" w14:textId="7C3331B5" w:rsidR="0071245A" w:rsidRPr="002F01D9" w:rsidRDefault="0071245A" w:rsidP="00E62B12">
            <w:pPr>
              <w:rPr>
                <w:sz w:val="22"/>
                <w:szCs w:val="22"/>
              </w:rPr>
            </w:pPr>
            <w:r w:rsidRPr="002F01D9">
              <w:rPr>
                <w:sz w:val="22"/>
                <w:szCs w:val="22"/>
              </w:rPr>
              <w:t>EV-leiri</w:t>
            </w:r>
          </w:p>
        </w:tc>
        <w:tc>
          <w:tcPr>
            <w:tcW w:w="1559" w:type="dxa"/>
            <w:tcBorders>
              <w:top w:val="single" w:sz="12" w:space="0" w:color="auto"/>
              <w:left w:val="single" w:sz="12" w:space="0" w:color="auto"/>
              <w:bottom w:val="single" w:sz="12" w:space="0" w:color="auto"/>
              <w:right w:val="single" w:sz="12" w:space="0" w:color="auto"/>
            </w:tcBorders>
          </w:tcPr>
          <w:p w14:paraId="45EF0E35" w14:textId="5306DE7F" w:rsidR="0071245A" w:rsidRPr="002F01D9" w:rsidRDefault="0071245A" w:rsidP="00E62B12">
            <w:pPr>
              <w:rPr>
                <w:sz w:val="22"/>
                <w:szCs w:val="22"/>
              </w:rPr>
            </w:pPr>
            <w:r w:rsidRPr="002F01D9">
              <w:rPr>
                <w:sz w:val="22"/>
                <w:szCs w:val="22"/>
              </w:rPr>
              <w:t>Tampere</w:t>
            </w:r>
          </w:p>
        </w:tc>
        <w:tc>
          <w:tcPr>
            <w:tcW w:w="2127" w:type="dxa"/>
            <w:tcBorders>
              <w:top w:val="single" w:sz="12" w:space="0" w:color="auto"/>
              <w:left w:val="single" w:sz="12" w:space="0" w:color="auto"/>
              <w:bottom w:val="single" w:sz="12" w:space="0" w:color="auto"/>
              <w:right w:val="single" w:sz="12" w:space="0" w:color="auto"/>
            </w:tcBorders>
          </w:tcPr>
          <w:p w14:paraId="7F00E0CA" w14:textId="49927DC9" w:rsidR="0071245A" w:rsidRPr="002F01D9" w:rsidRDefault="0071245A" w:rsidP="00E62B12">
            <w:pPr>
              <w:rPr>
                <w:sz w:val="22"/>
                <w:szCs w:val="22"/>
              </w:rPr>
            </w:pPr>
            <w:r w:rsidRPr="002F01D9">
              <w:rPr>
                <w:sz w:val="22"/>
                <w:szCs w:val="22"/>
              </w:rPr>
              <w:t>26.-28.12.2014</w:t>
            </w:r>
          </w:p>
        </w:tc>
        <w:tc>
          <w:tcPr>
            <w:tcW w:w="3644" w:type="dxa"/>
            <w:tcBorders>
              <w:top w:val="single" w:sz="12" w:space="0" w:color="auto"/>
              <w:left w:val="single" w:sz="12" w:space="0" w:color="auto"/>
              <w:bottom w:val="single" w:sz="12" w:space="0" w:color="auto"/>
              <w:right w:val="single" w:sz="12" w:space="0" w:color="auto"/>
            </w:tcBorders>
          </w:tcPr>
          <w:p w14:paraId="213087D9" w14:textId="38926B4C" w:rsidR="00CC5926" w:rsidRPr="002F01D9" w:rsidRDefault="00CC5926" w:rsidP="00E62B12">
            <w:pPr>
              <w:rPr>
                <w:sz w:val="22"/>
                <w:szCs w:val="22"/>
              </w:rPr>
            </w:pPr>
            <w:r>
              <w:rPr>
                <w:sz w:val="22"/>
                <w:szCs w:val="22"/>
              </w:rPr>
              <w:t>Roope Korhonen</w:t>
            </w:r>
          </w:p>
        </w:tc>
      </w:tr>
      <w:tr w:rsidR="0071245A" w14:paraId="7DF5F53D" w14:textId="5DD85165" w:rsidTr="004344AB">
        <w:tc>
          <w:tcPr>
            <w:tcW w:w="2518" w:type="dxa"/>
            <w:tcBorders>
              <w:top w:val="single" w:sz="12" w:space="0" w:color="auto"/>
              <w:left w:val="thinThickSmallGap" w:sz="24" w:space="0" w:color="auto"/>
              <w:bottom w:val="single" w:sz="12" w:space="0" w:color="auto"/>
              <w:right w:val="single" w:sz="12" w:space="0" w:color="auto"/>
            </w:tcBorders>
          </w:tcPr>
          <w:p w14:paraId="07AC84DE" w14:textId="61709F0C" w:rsidR="0071245A" w:rsidRPr="002F01D9" w:rsidRDefault="0071245A" w:rsidP="00E62B12">
            <w:pPr>
              <w:rPr>
                <w:sz w:val="22"/>
                <w:szCs w:val="22"/>
              </w:rPr>
            </w:pPr>
            <w:r w:rsidRPr="002F01D9">
              <w:rPr>
                <w:sz w:val="22"/>
                <w:szCs w:val="22"/>
              </w:rPr>
              <w:t xml:space="preserve">KV-leiri </w:t>
            </w:r>
          </w:p>
        </w:tc>
        <w:tc>
          <w:tcPr>
            <w:tcW w:w="1559" w:type="dxa"/>
            <w:tcBorders>
              <w:top w:val="single" w:sz="12" w:space="0" w:color="auto"/>
              <w:left w:val="single" w:sz="12" w:space="0" w:color="auto"/>
              <w:bottom w:val="single" w:sz="12" w:space="0" w:color="auto"/>
              <w:right w:val="single" w:sz="12" w:space="0" w:color="auto"/>
            </w:tcBorders>
          </w:tcPr>
          <w:p w14:paraId="0071FBF1" w14:textId="36A22C95" w:rsidR="0071245A" w:rsidRPr="002F01D9" w:rsidRDefault="0071245A" w:rsidP="00E62B12">
            <w:pPr>
              <w:rPr>
                <w:sz w:val="22"/>
                <w:szCs w:val="22"/>
              </w:rPr>
            </w:pPr>
            <w:r w:rsidRPr="002F01D9">
              <w:rPr>
                <w:sz w:val="22"/>
                <w:szCs w:val="22"/>
              </w:rPr>
              <w:t>Tukholma</w:t>
            </w:r>
          </w:p>
        </w:tc>
        <w:tc>
          <w:tcPr>
            <w:tcW w:w="2127" w:type="dxa"/>
            <w:tcBorders>
              <w:top w:val="single" w:sz="12" w:space="0" w:color="auto"/>
              <w:left w:val="single" w:sz="12" w:space="0" w:color="auto"/>
              <w:bottom w:val="single" w:sz="12" w:space="0" w:color="auto"/>
              <w:right w:val="single" w:sz="12" w:space="0" w:color="auto"/>
            </w:tcBorders>
          </w:tcPr>
          <w:p w14:paraId="2FDAF501" w14:textId="06951391" w:rsidR="0071245A" w:rsidRPr="002F01D9" w:rsidRDefault="0071245A" w:rsidP="00E62B12">
            <w:pPr>
              <w:rPr>
                <w:sz w:val="22"/>
                <w:szCs w:val="22"/>
              </w:rPr>
            </w:pPr>
            <w:r w:rsidRPr="002F01D9">
              <w:rPr>
                <w:sz w:val="22"/>
                <w:szCs w:val="22"/>
              </w:rPr>
              <w:t>27.–29.9.2015</w:t>
            </w:r>
          </w:p>
        </w:tc>
        <w:tc>
          <w:tcPr>
            <w:tcW w:w="3644" w:type="dxa"/>
            <w:tcBorders>
              <w:top w:val="single" w:sz="12" w:space="0" w:color="auto"/>
              <w:left w:val="single" w:sz="12" w:space="0" w:color="auto"/>
              <w:bottom w:val="single" w:sz="12" w:space="0" w:color="auto"/>
              <w:right w:val="single" w:sz="12" w:space="0" w:color="auto"/>
            </w:tcBorders>
          </w:tcPr>
          <w:p w14:paraId="4EB7670F" w14:textId="642B1794" w:rsidR="0071245A" w:rsidRPr="002F01D9" w:rsidRDefault="00CC5926" w:rsidP="00E62B12">
            <w:pPr>
              <w:rPr>
                <w:sz w:val="22"/>
                <w:szCs w:val="22"/>
              </w:rPr>
            </w:pPr>
            <w:r>
              <w:rPr>
                <w:sz w:val="22"/>
                <w:szCs w:val="22"/>
              </w:rPr>
              <w:t>Roope Korhonen</w:t>
            </w:r>
          </w:p>
        </w:tc>
      </w:tr>
      <w:tr w:rsidR="0071245A" w14:paraId="010ABDCE" w14:textId="6CF97C58" w:rsidTr="004344AB">
        <w:tc>
          <w:tcPr>
            <w:tcW w:w="2518" w:type="dxa"/>
            <w:tcBorders>
              <w:top w:val="single" w:sz="12" w:space="0" w:color="auto"/>
              <w:left w:val="thinThickSmallGap" w:sz="24" w:space="0" w:color="auto"/>
              <w:bottom w:val="single" w:sz="12" w:space="0" w:color="auto"/>
              <w:right w:val="single" w:sz="12" w:space="0" w:color="auto"/>
            </w:tcBorders>
          </w:tcPr>
          <w:p w14:paraId="3F322BDD" w14:textId="201C6770" w:rsidR="0071245A" w:rsidRPr="002F01D9" w:rsidRDefault="0071245A" w:rsidP="00E62B12">
            <w:pPr>
              <w:rPr>
                <w:sz w:val="22"/>
                <w:szCs w:val="22"/>
              </w:rPr>
            </w:pPr>
            <w:r w:rsidRPr="002F01D9">
              <w:rPr>
                <w:sz w:val="22"/>
                <w:szCs w:val="22"/>
              </w:rPr>
              <w:t>EV-leiri</w:t>
            </w:r>
          </w:p>
        </w:tc>
        <w:tc>
          <w:tcPr>
            <w:tcW w:w="1559" w:type="dxa"/>
            <w:tcBorders>
              <w:top w:val="single" w:sz="12" w:space="0" w:color="auto"/>
              <w:left w:val="single" w:sz="12" w:space="0" w:color="auto"/>
              <w:bottom w:val="single" w:sz="12" w:space="0" w:color="auto"/>
              <w:right w:val="single" w:sz="12" w:space="0" w:color="auto"/>
            </w:tcBorders>
          </w:tcPr>
          <w:p w14:paraId="02C980A6" w14:textId="7CB8EB48" w:rsidR="0071245A" w:rsidRPr="002F01D9" w:rsidRDefault="0071245A" w:rsidP="00E62B12">
            <w:pPr>
              <w:rPr>
                <w:sz w:val="22"/>
                <w:szCs w:val="22"/>
              </w:rPr>
            </w:pPr>
            <w:r w:rsidRPr="002F01D9">
              <w:rPr>
                <w:sz w:val="22"/>
                <w:szCs w:val="22"/>
              </w:rPr>
              <w:t>Oulu</w:t>
            </w:r>
          </w:p>
        </w:tc>
        <w:tc>
          <w:tcPr>
            <w:tcW w:w="2127" w:type="dxa"/>
            <w:tcBorders>
              <w:top w:val="single" w:sz="12" w:space="0" w:color="auto"/>
              <w:left w:val="single" w:sz="12" w:space="0" w:color="auto"/>
              <w:bottom w:val="single" w:sz="12" w:space="0" w:color="auto"/>
              <w:right w:val="single" w:sz="12" w:space="0" w:color="auto"/>
            </w:tcBorders>
          </w:tcPr>
          <w:p w14:paraId="07591F19" w14:textId="5D2720D1" w:rsidR="0071245A" w:rsidRPr="002F01D9" w:rsidRDefault="0071245A" w:rsidP="00E62B12">
            <w:pPr>
              <w:rPr>
                <w:sz w:val="22"/>
                <w:szCs w:val="22"/>
              </w:rPr>
            </w:pPr>
            <w:r w:rsidRPr="002F01D9">
              <w:rPr>
                <w:sz w:val="22"/>
                <w:szCs w:val="22"/>
              </w:rPr>
              <w:t>15.–16.10.2015</w:t>
            </w:r>
          </w:p>
        </w:tc>
        <w:tc>
          <w:tcPr>
            <w:tcW w:w="3644" w:type="dxa"/>
            <w:tcBorders>
              <w:top w:val="single" w:sz="12" w:space="0" w:color="auto"/>
              <w:left w:val="single" w:sz="12" w:space="0" w:color="auto"/>
              <w:bottom w:val="single" w:sz="12" w:space="0" w:color="auto"/>
              <w:right w:val="single" w:sz="12" w:space="0" w:color="auto"/>
            </w:tcBorders>
          </w:tcPr>
          <w:p w14:paraId="3A242A44" w14:textId="643461DA" w:rsidR="0071245A" w:rsidRPr="002F01D9" w:rsidRDefault="00CC5926" w:rsidP="00E62B12">
            <w:pPr>
              <w:rPr>
                <w:sz w:val="22"/>
                <w:szCs w:val="22"/>
              </w:rPr>
            </w:pPr>
            <w:r>
              <w:rPr>
                <w:sz w:val="22"/>
                <w:szCs w:val="22"/>
              </w:rPr>
              <w:t>Roope Korhonen</w:t>
            </w:r>
          </w:p>
        </w:tc>
      </w:tr>
      <w:tr w:rsidR="0071245A" w14:paraId="6F5E4C3E" w14:textId="18763491" w:rsidTr="004344AB">
        <w:tc>
          <w:tcPr>
            <w:tcW w:w="2518" w:type="dxa"/>
            <w:tcBorders>
              <w:top w:val="single" w:sz="12" w:space="0" w:color="auto"/>
              <w:left w:val="thinThickSmallGap" w:sz="24" w:space="0" w:color="auto"/>
              <w:bottom w:val="single" w:sz="12" w:space="0" w:color="auto"/>
              <w:right w:val="single" w:sz="12" w:space="0" w:color="auto"/>
            </w:tcBorders>
          </w:tcPr>
          <w:p w14:paraId="296F2068" w14:textId="4EA108E7" w:rsidR="0071245A" w:rsidRPr="002F01D9" w:rsidRDefault="0071245A" w:rsidP="00E62B12">
            <w:pPr>
              <w:rPr>
                <w:sz w:val="22"/>
                <w:szCs w:val="22"/>
              </w:rPr>
            </w:pPr>
            <w:r w:rsidRPr="002F01D9">
              <w:rPr>
                <w:sz w:val="22"/>
                <w:szCs w:val="22"/>
              </w:rPr>
              <w:t xml:space="preserve">EV-leiri </w:t>
            </w:r>
          </w:p>
        </w:tc>
        <w:tc>
          <w:tcPr>
            <w:tcW w:w="1559" w:type="dxa"/>
            <w:tcBorders>
              <w:top w:val="single" w:sz="12" w:space="0" w:color="auto"/>
              <w:left w:val="single" w:sz="12" w:space="0" w:color="auto"/>
              <w:bottom w:val="single" w:sz="12" w:space="0" w:color="auto"/>
              <w:right w:val="single" w:sz="12" w:space="0" w:color="auto"/>
            </w:tcBorders>
          </w:tcPr>
          <w:p w14:paraId="273AF27A" w14:textId="12DF5E90" w:rsidR="0071245A" w:rsidRPr="002F01D9" w:rsidRDefault="0071245A" w:rsidP="00E62B12">
            <w:pPr>
              <w:rPr>
                <w:sz w:val="22"/>
                <w:szCs w:val="22"/>
              </w:rPr>
            </w:pPr>
            <w:r w:rsidRPr="002F01D9">
              <w:rPr>
                <w:sz w:val="22"/>
                <w:szCs w:val="22"/>
              </w:rPr>
              <w:t>Pajulahti</w:t>
            </w:r>
          </w:p>
        </w:tc>
        <w:tc>
          <w:tcPr>
            <w:tcW w:w="2127" w:type="dxa"/>
            <w:tcBorders>
              <w:top w:val="single" w:sz="12" w:space="0" w:color="auto"/>
              <w:left w:val="single" w:sz="12" w:space="0" w:color="auto"/>
              <w:bottom w:val="single" w:sz="12" w:space="0" w:color="auto"/>
              <w:right w:val="single" w:sz="12" w:space="0" w:color="auto"/>
            </w:tcBorders>
          </w:tcPr>
          <w:p w14:paraId="1B74EABE" w14:textId="1E3B6938" w:rsidR="0071245A" w:rsidRPr="002F01D9" w:rsidRDefault="0071245A" w:rsidP="00E62B12">
            <w:pPr>
              <w:rPr>
                <w:sz w:val="22"/>
                <w:szCs w:val="22"/>
              </w:rPr>
            </w:pPr>
            <w:r w:rsidRPr="002F01D9">
              <w:rPr>
                <w:sz w:val="22"/>
                <w:szCs w:val="22"/>
              </w:rPr>
              <w:t>23.– 25.10.2015</w:t>
            </w:r>
          </w:p>
        </w:tc>
        <w:tc>
          <w:tcPr>
            <w:tcW w:w="3644" w:type="dxa"/>
            <w:tcBorders>
              <w:top w:val="single" w:sz="12" w:space="0" w:color="auto"/>
              <w:left w:val="single" w:sz="12" w:space="0" w:color="auto"/>
              <w:bottom w:val="single" w:sz="12" w:space="0" w:color="auto"/>
              <w:right w:val="single" w:sz="12" w:space="0" w:color="auto"/>
            </w:tcBorders>
          </w:tcPr>
          <w:p w14:paraId="09CB6B8E" w14:textId="489AE746" w:rsidR="0071245A" w:rsidRPr="002F01D9" w:rsidRDefault="00CC5926" w:rsidP="00E62B12">
            <w:pPr>
              <w:rPr>
                <w:sz w:val="22"/>
                <w:szCs w:val="22"/>
              </w:rPr>
            </w:pPr>
            <w:r>
              <w:rPr>
                <w:sz w:val="22"/>
                <w:szCs w:val="22"/>
              </w:rPr>
              <w:t>Roope Korhonen</w:t>
            </w:r>
          </w:p>
        </w:tc>
      </w:tr>
      <w:tr w:rsidR="0071245A" w14:paraId="0F55C4D2" w14:textId="5BE9E7FF" w:rsidTr="004344AB">
        <w:tc>
          <w:tcPr>
            <w:tcW w:w="2518" w:type="dxa"/>
            <w:tcBorders>
              <w:top w:val="single" w:sz="12" w:space="0" w:color="auto"/>
              <w:left w:val="thinThickSmallGap" w:sz="24" w:space="0" w:color="auto"/>
              <w:bottom w:val="single" w:sz="12" w:space="0" w:color="auto"/>
              <w:right w:val="single" w:sz="12" w:space="0" w:color="auto"/>
            </w:tcBorders>
          </w:tcPr>
          <w:p w14:paraId="781D7F04" w14:textId="076B142E" w:rsidR="0071245A" w:rsidRPr="002F01D9" w:rsidRDefault="0071245A" w:rsidP="00E62B12">
            <w:pPr>
              <w:rPr>
                <w:sz w:val="22"/>
                <w:szCs w:val="22"/>
              </w:rPr>
            </w:pPr>
            <w:r w:rsidRPr="002F01D9">
              <w:rPr>
                <w:sz w:val="22"/>
                <w:szCs w:val="22"/>
              </w:rPr>
              <w:t>Kasva Urheilijaksi -leiri</w:t>
            </w:r>
          </w:p>
        </w:tc>
        <w:tc>
          <w:tcPr>
            <w:tcW w:w="1559" w:type="dxa"/>
            <w:tcBorders>
              <w:top w:val="single" w:sz="12" w:space="0" w:color="auto"/>
              <w:left w:val="single" w:sz="12" w:space="0" w:color="auto"/>
              <w:bottom w:val="single" w:sz="12" w:space="0" w:color="auto"/>
              <w:right w:val="single" w:sz="12" w:space="0" w:color="auto"/>
            </w:tcBorders>
          </w:tcPr>
          <w:p w14:paraId="1E9EBB16" w14:textId="31F1E51B" w:rsidR="0071245A" w:rsidRPr="002F01D9" w:rsidRDefault="0071245A" w:rsidP="00E62B12">
            <w:pPr>
              <w:rPr>
                <w:sz w:val="22"/>
                <w:szCs w:val="22"/>
              </w:rPr>
            </w:pPr>
            <w:r w:rsidRPr="002F01D9">
              <w:rPr>
                <w:sz w:val="22"/>
                <w:szCs w:val="22"/>
              </w:rPr>
              <w:t>Vuokatti</w:t>
            </w:r>
          </w:p>
        </w:tc>
        <w:tc>
          <w:tcPr>
            <w:tcW w:w="2127" w:type="dxa"/>
            <w:tcBorders>
              <w:top w:val="single" w:sz="12" w:space="0" w:color="auto"/>
              <w:left w:val="single" w:sz="12" w:space="0" w:color="auto"/>
              <w:bottom w:val="single" w:sz="12" w:space="0" w:color="auto"/>
              <w:right w:val="single" w:sz="12" w:space="0" w:color="auto"/>
            </w:tcBorders>
          </w:tcPr>
          <w:p w14:paraId="4A7BED92" w14:textId="27EEFFB9" w:rsidR="0071245A" w:rsidRPr="002F01D9" w:rsidRDefault="0071245A" w:rsidP="00E62B12">
            <w:pPr>
              <w:rPr>
                <w:sz w:val="22"/>
                <w:szCs w:val="22"/>
              </w:rPr>
            </w:pPr>
            <w:r w:rsidRPr="002F01D9">
              <w:rPr>
                <w:sz w:val="22"/>
                <w:szCs w:val="22"/>
              </w:rPr>
              <w:t>11.–13.11.2015</w:t>
            </w:r>
          </w:p>
        </w:tc>
        <w:tc>
          <w:tcPr>
            <w:tcW w:w="3644" w:type="dxa"/>
            <w:tcBorders>
              <w:top w:val="single" w:sz="12" w:space="0" w:color="auto"/>
              <w:left w:val="single" w:sz="12" w:space="0" w:color="auto"/>
              <w:bottom w:val="single" w:sz="12" w:space="0" w:color="auto"/>
              <w:right w:val="single" w:sz="12" w:space="0" w:color="auto"/>
            </w:tcBorders>
          </w:tcPr>
          <w:p w14:paraId="3776116E" w14:textId="646ADDD9" w:rsidR="0071245A" w:rsidRPr="002F01D9" w:rsidRDefault="002F01D9" w:rsidP="00E62B12">
            <w:pPr>
              <w:rPr>
                <w:sz w:val="22"/>
                <w:szCs w:val="22"/>
              </w:rPr>
            </w:pPr>
            <w:r w:rsidRPr="002F01D9">
              <w:rPr>
                <w:sz w:val="22"/>
                <w:szCs w:val="22"/>
              </w:rPr>
              <w:t>Sinimaria Korhonen, Sami Rönty</w:t>
            </w:r>
            <w:r>
              <w:rPr>
                <w:sz w:val="22"/>
                <w:szCs w:val="22"/>
              </w:rPr>
              <w:t xml:space="preserve"> ja</w:t>
            </w:r>
            <w:r w:rsidRPr="002F01D9">
              <w:rPr>
                <w:sz w:val="22"/>
                <w:szCs w:val="22"/>
              </w:rPr>
              <w:t xml:space="preserve"> Tia-Maria Tikkanen</w:t>
            </w:r>
          </w:p>
        </w:tc>
      </w:tr>
      <w:tr w:rsidR="0071245A" w14:paraId="22911831" w14:textId="47878319" w:rsidTr="004344AB">
        <w:tc>
          <w:tcPr>
            <w:tcW w:w="2518" w:type="dxa"/>
            <w:tcBorders>
              <w:top w:val="single" w:sz="12" w:space="0" w:color="auto"/>
              <w:left w:val="thinThickSmallGap" w:sz="24" w:space="0" w:color="auto"/>
              <w:bottom w:val="single" w:sz="12" w:space="0" w:color="auto"/>
              <w:right w:val="single" w:sz="12" w:space="0" w:color="auto"/>
            </w:tcBorders>
          </w:tcPr>
          <w:p w14:paraId="7DFCB738" w14:textId="16D5178E" w:rsidR="0071245A" w:rsidRPr="002F01D9" w:rsidRDefault="0071245A" w:rsidP="00E62B12">
            <w:pPr>
              <w:rPr>
                <w:sz w:val="22"/>
                <w:szCs w:val="22"/>
              </w:rPr>
            </w:pPr>
            <w:r w:rsidRPr="002F01D9">
              <w:rPr>
                <w:sz w:val="22"/>
                <w:szCs w:val="22"/>
              </w:rPr>
              <w:t>KV-leiri</w:t>
            </w:r>
          </w:p>
        </w:tc>
        <w:tc>
          <w:tcPr>
            <w:tcW w:w="1559" w:type="dxa"/>
            <w:tcBorders>
              <w:top w:val="single" w:sz="12" w:space="0" w:color="auto"/>
              <w:left w:val="single" w:sz="12" w:space="0" w:color="auto"/>
              <w:bottom w:val="single" w:sz="12" w:space="0" w:color="auto"/>
              <w:right w:val="single" w:sz="12" w:space="0" w:color="auto"/>
            </w:tcBorders>
          </w:tcPr>
          <w:p w14:paraId="630DD01C" w14:textId="07F550AC" w:rsidR="0071245A" w:rsidRPr="002F01D9" w:rsidRDefault="0071245A" w:rsidP="00E62B12">
            <w:pPr>
              <w:rPr>
                <w:sz w:val="22"/>
                <w:szCs w:val="22"/>
              </w:rPr>
            </w:pPr>
            <w:r w:rsidRPr="002F01D9">
              <w:rPr>
                <w:sz w:val="22"/>
                <w:szCs w:val="22"/>
              </w:rPr>
              <w:t>Tarto</w:t>
            </w:r>
          </w:p>
        </w:tc>
        <w:tc>
          <w:tcPr>
            <w:tcW w:w="2127" w:type="dxa"/>
            <w:tcBorders>
              <w:top w:val="single" w:sz="12" w:space="0" w:color="auto"/>
              <w:left w:val="single" w:sz="12" w:space="0" w:color="auto"/>
              <w:bottom w:val="single" w:sz="12" w:space="0" w:color="auto"/>
              <w:right w:val="single" w:sz="12" w:space="0" w:color="auto"/>
            </w:tcBorders>
          </w:tcPr>
          <w:p w14:paraId="23F5AA40" w14:textId="69247ECB" w:rsidR="0071245A" w:rsidRPr="002F01D9" w:rsidRDefault="0071245A" w:rsidP="00E62B12">
            <w:pPr>
              <w:rPr>
                <w:sz w:val="22"/>
                <w:szCs w:val="22"/>
              </w:rPr>
            </w:pPr>
            <w:r w:rsidRPr="002F01D9">
              <w:rPr>
                <w:sz w:val="22"/>
                <w:szCs w:val="22"/>
              </w:rPr>
              <w:t>15.–17.11.2015</w:t>
            </w:r>
          </w:p>
        </w:tc>
        <w:tc>
          <w:tcPr>
            <w:tcW w:w="3644" w:type="dxa"/>
            <w:tcBorders>
              <w:top w:val="single" w:sz="12" w:space="0" w:color="auto"/>
              <w:left w:val="single" w:sz="12" w:space="0" w:color="auto"/>
              <w:bottom w:val="single" w:sz="12" w:space="0" w:color="auto"/>
              <w:right w:val="single" w:sz="12" w:space="0" w:color="auto"/>
            </w:tcBorders>
          </w:tcPr>
          <w:p w14:paraId="34BD43A1" w14:textId="79A744AA" w:rsidR="0071245A" w:rsidRPr="002F01D9" w:rsidRDefault="00CC5926" w:rsidP="00E62B12">
            <w:pPr>
              <w:rPr>
                <w:sz w:val="22"/>
                <w:szCs w:val="22"/>
              </w:rPr>
            </w:pPr>
            <w:r>
              <w:rPr>
                <w:sz w:val="22"/>
                <w:szCs w:val="22"/>
              </w:rPr>
              <w:t>Roope Korhonen</w:t>
            </w:r>
          </w:p>
        </w:tc>
      </w:tr>
      <w:tr w:rsidR="0071245A" w14:paraId="79947031" w14:textId="5BD84064" w:rsidTr="004344AB">
        <w:tc>
          <w:tcPr>
            <w:tcW w:w="2518" w:type="dxa"/>
            <w:tcBorders>
              <w:top w:val="single" w:sz="12" w:space="0" w:color="auto"/>
              <w:left w:val="thinThickSmallGap" w:sz="24" w:space="0" w:color="auto"/>
              <w:bottom w:val="single" w:sz="12" w:space="0" w:color="auto"/>
              <w:right w:val="single" w:sz="12" w:space="0" w:color="auto"/>
            </w:tcBorders>
          </w:tcPr>
          <w:p w14:paraId="0F3F4002" w14:textId="5DBAC0F3" w:rsidR="0071245A" w:rsidRPr="002F01D9" w:rsidRDefault="0071245A" w:rsidP="00E62B12">
            <w:pPr>
              <w:rPr>
                <w:sz w:val="22"/>
                <w:szCs w:val="22"/>
              </w:rPr>
            </w:pPr>
            <w:r w:rsidRPr="002F01D9">
              <w:rPr>
                <w:sz w:val="22"/>
                <w:szCs w:val="22"/>
              </w:rPr>
              <w:t>KV-leiri</w:t>
            </w:r>
          </w:p>
        </w:tc>
        <w:tc>
          <w:tcPr>
            <w:tcW w:w="1559" w:type="dxa"/>
            <w:tcBorders>
              <w:top w:val="single" w:sz="12" w:space="0" w:color="auto"/>
              <w:left w:val="single" w:sz="12" w:space="0" w:color="auto"/>
              <w:bottom w:val="single" w:sz="12" w:space="0" w:color="auto"/>
              <w:right w:val="single" w:sz="12" w:space="0" w:color="auto"/>
            </w:tcBorders>
          </w:tcPr>
          <w:p w14:paraId="088751E4" w14:textId="60892502" w:rsidR="0071245A" w:rsidRPr="002F01D9" w:rsidRDefault="0071245A" w:rsidP="00E62B12">
            <w:pPr>
              <w:rPr>
                <w:sz w:val="22"/>
                <w:szCs w:val="22"/>
              </w:rPr>
            </w:pPr>
            <w:r w:rsidRPr="002F01D9">
              <w:rPr>
                <w:sz w:val="22"/>
                <w:szCs w:val="22"/>
              </w:rPr>
              <w:t>Kouvola</w:t>
            </w:r>
          </w:p>
        </w:tc>
        <w:tc>
          <w:tcPr>
            <w:tcW w:w="2127" w:type="dxa"/>
            <w:tcBorders>
              <w:top w:val="single" w:sz="12" w:space="0" w:color="auto"/>
              <w:left w:val="single" w:sz="12" w:space="0" w:color="auto"/>
              <w:bottom w:val="single" w:sz="12" w:space="0" w:color="auto"/>
              <w:right w:val="single" w:sz="12" w:space="0" w:color="auto"/>
            </w:tcBorders>
          </w:tcPr>
          <w:p w14:paraId="4A5D550B" w14:textId="085DABCD" w:rsidR="0071245A" w:rsidRPr="002F01D9" w:rsidRDefault="0071245A" w:rsidP="00E62B12">
            <w:pPr>
              <w:rPr>
                <w:sz w:val="22"/>
                <w:szCs w:val="22"/>
              </w:rPr>
            </w:pPr>
            <w:r w:rsidRPr="002F01D9">
              <w:rPr>
                <w:sz w:val="22"/>
                <w:szCs w:val="22"/>
              </w:rPr>
              <w:t>23.–24.11.2015</w:t>
            </w:r>
          </w:p>
        </w:tc>
        <w:tc>
          <w:tcPr>
            <w:tcW w:w="3644" w:type="dxa"/>
            <w:tcBorders>
              <w:top w:val="single" w:sz="12" w:space="0" w:color="auto"/>
              <w:left w:val="single" w:sz="12" w:space="0" w:color="auto"/>
              <w:bottom w:val="single" w:sz="12" w:space="0" w:color="auto"/>
              <w:right w:val="single" w:sz="12" w:space="0" w:color="auto"/>
            </w:tcBorders>
          </w:tcPr>
          <w:p w14:paraId="122B326B" w14:textId="21021E9A" w:rsidR="0071245A" w:rsidRPr="002F01D9" w:rsidRDefault="00CC5926" w:rsidP="00E62B12">
            <w:pPr>
              <w:rPr>
                <w:sz w:val="22"/>
                <w:szCs w:val="22"/>
              </w:rPr>
            </w:pPr>
            <w:r>
              <w:rPr>
                <w:sz w:val="22"/>
                <w:szCs w:val="22"/>
              </w:rPr>
              <w:t>Roope Korhonen</w:t>
            </w:r>
          </w:p>
        </w:tc>
      </w:tr>
      <w:tr w:rsidR="0071245A" w14:paraId="74AF133E" w14:textId="1E39F08A" w:rsidTr="004344AB">
        <w:tc>
          <w:tcPr>
            <w:tcW w:w="2518" w:type="dxa"/>
            <w:tcBorders>
              <w:top w:val="single" w:sz="12" w:space="0" w:color="auto"/>
              <w:left w:val="thinThickSmallGap" w:sz="24" w:space="0" w:color="auto"/>
              <w:bottom w:val="single" w:sz="12" w:space="0" w:color="auto"/>
              <w:right w:val="single" w:sz="12" w:space="0" w:color="auto"/>
            </w:tcBorders>
          </w:tcPr>
          <w:p w14:paraId="18CD90A2" w14:textId="0C94846F" w:rsidR="0071245A" w:rsidRPr="002F01D9" w:rsidRDefault="0071245A" w:rsidP="00E62B12">
            <w:pPr>
              <w:rPr>
                <w:sz w:val="22"/>
                <w:szCs w:val="22"/>
              </w:rPr>
            </w:pPr>
            <w:r w:rsidRPr="002F01D9">
              <w:rPr>
                <w:sz w:val="22"/>
                <w:szCs w:val="22"/>
              </w:rPr>
              <w:t>EV-leiri</w:t>
            </w:r>
          </w:p>
        </w:tc>
        <w:tc>
          <w:tcPr>
            <w:tcW w:w="1559" w:type="dxa"/>
            <w:tcBorders>
              <w:top w:val="single" w:sz="12" w:space="0" w:color="auto"/>
              <w:left w:val="single" w:sz="12" w:space="0" w:color="auto"/>
              <w:bottom w:val="single" w:sz="12" w:space="0" w:color="auto"/>
              <w:right w:val="single" w:sz="12" w:space="0" w:color="auto"/>
            </w:tcBorders>
          </w:tcPr>
          <w:p w14:paraId="2132448F" w14:textId="38A94934" w:rsidR="0071245A" w:rsidRPr="002F01D9" w:rsidRDefault="0071245A" w:rsidP="00E62B12">
            <w:pPr>
              <w:rPr>
                <w:sz w:val="22"/>
                <w:szCs w:val="22"/>
              </w:rPr>
            </w:pPr>
            <w:r w:rsidRPr="002F01D9">
              <w:rPr>
                <w:sz w:val="22"/>
                <w:szCs w:val="22"/>
              </w:rPr>
              <w:t>Pajulahti</w:t>
            </w:r>
          </w:p>
        </w:tc>
        <w:tc>
          <w:tcPr>
            <w:tcW w:w="2127" w:type="dxa"/>
            <w:tcBorders>
              <w:top w:val="single" w:sz="12" w:space="0" w:color="auto"/>
              <w:left w:val="single" w:sz="12" w:space="0" w:color="auto"/>
              <w:bottom w:val="single" w:sz="12" w:space="0" w:color="auto"/>
              <w:right w:val="single" w:sz="12" w:space="0" w:color="auto"/>
            </w:tcBorders>
          </w:tcPr>
          <w:p w14:paraId="207CF426" w14:textId="516A102E" w:rsidR="0071245A" w:rsidRPr="002F01D9" w:rsidRDefault="0071245A" w:rsidP="00E62B12">
            <w:pPr>
              <w:rPr>
                <w:sz w:val="22"/>
                <w:szCs w:val="22"/>
              </w:rPr>
            </w:pPr>
            <w:r w:rsidRPr="002F01D9">
              <w:rPr>
                <w:sz w:val="22"/>
                <w:szCs w:val="22"/>
              </w:rPr>
              <w:t>27.–30.12.2015</w:t>
            </w:r>
          </w:p>
        </w:tc>
        <w:tc>
          <w:tcPr>
            <w:tcW w:w="3644" w:type="dxa"/>
            <w:tcBorders>
              <w:top w:val="single" w:sz="12" w:space="0" w:color="auto"/>
              <w:left w:val="single" w:sz="12" w:space="0" w:color="auto"/>
              <w:bottom w:val="single" w:sz="12" w:space="0" w:color="auto"/>
              <w:right w:val="single" w:sz="12" w:space="0" w:color="auto"/>
            </w:tcBorders>
          </w:tcPr>
          <w:p w14:paraId="2FCDA46B" w14:textId="695CC2B3" w:rsidR="0071245A" w:rsidRPr="002F01D9" w:rsidRDefault="00CC5926" w:rsidP="00E62B12">
            <w:pPr>
              <w:rPr>
                <w:sz w:val="22"/>
                <w:szCs w:val="22"/>
              </w:rPr>
            </w:pPr>
            <w:r>
              <w:rPr>
                <w:sz w:val="22"/>
                <w:szCs w:val="22"/>
              </w:rPr>
              <w:t>Roope Korhonen</w:t>
            </w:r>
          </w:p>
        </w:tc>
      </w:tr>
    </w:tbl>
    <w:p w14:paraId="6609A579" w14:textId="77777777" w:rsidR="00E62B12" w:rsidRDefault="00E62B12" w:rsidP="00E62B12">
      <w:pPr>
        <w:rPr>
          <w:rFonts w:ascii="Arial" w:hAnsi="Arial"/>
        </w:rPr>
      </w:pPr>
    </w:p>
    <w:p w14:paraId="0CB63FA8" w14:textId="46B4D830" w:rsidR="004344AB" w:rsidRPr="004344AB" w:rsidRDefault="002E0358">
      <w:pPr>
        <w:jc w:val="left"/>
        <w:rPr>
          <w:rFonts w:ascii="Helvetica" w:hAnsi="Helvetica" w:cs="Helvetica"/>
          <w:lang w:val="en-US"/>
        </w:rPr>
      </w:pPr>
      <w:r>
        <w:rPr>
          <w:rFonts w:ascii="Helvetica" w:hAnsi="Helvetica" w:cs="Helvetica"/>
          <w:noProof/>
          <w:lang w:val="en-US"/>
        </w:rPr>
        <w:drawing>
          <wp:inline distT="0" distB="0" distL="0" distR="0" wp14:anchorId="393B6154" wp14:editId="551863FB">
            <wp:extent cx="2323407" cy="1619885"/>
            <wp:effectExtent l="76200" t="76200" r="140970" b="158115"/>
            <wp:docPr id="11"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325372" cy="16212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344AB" w:rsidRPr="004344AB">
        <w:rPr>
          <w:rFonts w:ascii="Helvetica" w:hAnsi="Helvetica" w:cs="Helvetica"/>
          <w:lang w:val="en-US"/>
        </w:rPr>
        <w:t xml:space="preserve"> </w:t>
      </w:r>
      <w:r w:rsidR="004344AB">
        <w:rPr>
          <w:rFonts w:ascii="Helvetica" w:hAnsi="Helvetica" w:cs="Helvetica"/>
          <w:noProof/>
          <w:lang w:val="en-US"/>
        </w:rPr>
        <w:drawing>
          <wp:inline distT="0" distB="0" distL="0" distR="0" wp14:anchorId="1C35BD63" wp14:editId="38EAB6B9">
            <wp:extent cx="2496185" cy="1555112"/>
            <wp:effectExtent l="76200" t="76200" r="145415" b="147320"/>
            <wp:docPr id="12"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498113" cy="15563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677BD6" w14:textId="2A7ADA25" w:rsidR="004344AB" w:rsidRDefault="002E0358">
      <w:pPr>
        <w:jc w:val="left"/>
        <w:rPr>
          <w:i/>
          <w:sz w:val="20"/>
        </w:rPr>
      </w:pPr>
      <w:r w:rsidRPr="004344AB">
        <w:rPr>
          <w:i/>
          <w:sz w:val="20"/>
        </w:rPr>
        <w:t>Kajaanin</w:t>
      </w:r>
      <w:r w:rsidR="004344AB" w:rsidRPr="004344AB">
        <w:rPr>
          <w:i/>
          <w:sz w:val="20"/>
        </w:rPr>
        <w:t xml:space="preserve"> alueleirin iltaharjoituksessa tehtiin </w:t>
      </w:r>
      <w:r w:rsidR="004344AB">
        <w:rPr>
          <w:i/>
          <w:sz w:val="20"/>
        </w:rPr>
        <w:t xml:space="preserve">        Alueleirin osallistujia harjoituksen päätteeksi</w:t>
      </w:r>
    </w:p>
    <w:p w14:paraId="1ABE0B31" w14:textId="34597C28" w:rsidR="002A089F" w:rsidRPr="004344AB" w:rsidRDefault="004344AB">
      <w:pPr>
        <w:jc w:val="left"/>
        <w:rPr>
          <w:i/>
          <w:sz w:val="20"/>
        </w:rPr>
      </w:pPr>
      <w:r w:rsidRPr="004344AB">
        <w:rPr>
          <w:i/>
          <w:sz w:val="20"/>
        </w:rPr>
        <w:t>mm. kette</w:t>
      </w:r>
      <w:r>
        <w:rPr>
          <w:i/>
          <w:sz w:val="20"/>
        </w:rPr>
        <w:t>ryysliikkeitä</w:t>
      </w:r>
      <w:r w:rsidR="002A089F" w:rsidRPr="004344AB">
        <w:rPr>
          <w:i/>
        </w:rPr>
        <w:br w:type="page"/>
      </w:r>
    </w:p>
    <w:p w14:paraId="61FBE3EA" w14:textId="6CE8047F" w:rsidR="00E62B12" w:rsidRDefault="00CE61D7" w:rsidP="00CE61D7">
      <w:pPr>
        <w:pStyle w:val="Otsikko1"/>
      </w:pPr>
      <w:bookmarkStart w:id="26" w:name="_Toc320962712"/>
      <w:r>
        <w:t>Graduoinnit</w:t>
      </w:r>
      <w:bookmarkEnd w:id="26"/>
    </w:p>
    <w:p w14:paraId="707FABA0" w14:textId="77777777" w:rsidR="00CE61D7" w:rsidRDefault="00CE61D7" w:rsidP="00CE61D7"/>
    <w:p w14:paraId="4D77D1DC" w14:textId="75E81D89" w:rsidR="00845352" w:rsidRDefault="00845352" w:rsidP="00CE61D7">
      <w:r>
        <w:t>Kajaanin Judokerho noud</w:t>
      </w:r>
      <w:r w:rsidR="00AB5D66">
        <w:t>attaa vyöarvokorotuksissa eli g</w:t>
      </w:r>
      <w:r>
        <w:t>r</w:t>
      </w:r>
      <w:r w:rsidR="00AB5D66">
        <w:t>a</w:t>
      </w:r>
      <w:r>
        <w:t xml:space="preserve">duoinneissa Suomen Judoliiton kulloinkin voimassa olevia graduointimääräyksiä. </w:t>
      </w:r>
      <w:r w:rsidR="00AB5D66">
        <w:t xml:space="preserve">Graduointien </w:t>
      </w:r>
      <w:r>
        <w:t xml:space="preserve"> ta</w:t>
      </w:r>
      <w:r w:rsidR="00AB5D66">
        <w:t>rkoituksena on kannustaa judokoita</w:t>
      </w:r>
      <w:r>
        <w:t xml:space="preserve"> eteenpäin judoharrastuksessaan ja kehittämään itseään judon eri osa-alueilla. Lasten ja nuorten kohdalla vyökoejärjestelmä kannustaa harjoitteluaktiivisuuteen ja uusien judotekniikoiden opetteluun etenkin alemmilla vyöarvoilla. Pidemmälle ehtineiden harrastajien kohdalla etenkin korkeampia vyöarvoja suoritettaessa vyökoejärjestelmä kannustaa myös seuratoiminnassa mukana olemiseen kuten </w:t>
      </w:r>
      <w:r w:rsidR="00AB5D66">
        <w:t xml:space="preserve">harjoitusryhmien </w:t>
      </w:r>
      <w:r>
        <w:t>ohjaajana toimimiseen ja kouluttautumiseen</w:t>
      </w:r>
      <w:r w:rsidR="00AB5D66">
        <w:t xml:space="preserve"> sekä muuhun seuratoimintaan</w:t>
      </w:r>
      <w:r>
        <w:t xml:space="preserve">. </w:t>
      </w:r>
    </w:p>
    <w:p w14:paraId="02798AE2" w14:textId="5368F25E" w:rsidR="00845352" w:rsidRDefault="00845352" w:rsidP="00845352">
      <w:pPr>
        <w:pStyle w:val="Otsikko2"/>
      </w:pPr>
      <w:bookmarkStart w:id="27" w:name="_Toc320962713"/>
      <w:r>
        <w:t>Vyöarvokorotukset eli graduoinnit vuonna 201</w:t>
      </w:r>
      <w:r w:rsidR="00284623">
        <w:t>5</w:t>
      </w:r>
      <w:bookmarkEnd w:id="27"/>
    </w:p>
    <w:p w14:paraId="630AFB92" w14:textId="59E67EF6" w:rsidR="00845352" w:rsidRDefault="00F21D6D" w:rsidP="00845352">
      <w:r>
        <w:t>Vyöarvojen korotuksia eli graduointeja toteutui Judokerhoss</w:t>
      </w:r>
      <w:r w:rsidR="00982F63">
        <w:t>a vuoden 2015 aikana yhteensä 23</w:t>
      </w:r>
      <w:r>
        <w:t xml:space="preserve"> kappaletta. Suurin osa graduoinneista toteutui peruskurssilla keltaisen vyön</w:t>
      </w:r>
      <w:r w:rsidR="00AB5D66">
        <w:t xml:space="preserve"> (5. kyu)</w:t>
      </w:r>
      <w:r>
        <w:t xml:space="preserve"> graduontina</w:t>
      </w:r>
      <w:r w:rsidR="00AB5D66">
        <w:t xml:space="preserve">. Lisäksi Judokerhoon saatiin uusi mustan vyön judoka, kun Matti Lehtinen suoritti Oulussa kesäkuussa 2015 pidetyssä liittograduoinnissa mustan vyön (1. dan) vyöarvon. Samassa yhteydessä Judokerhon entinen puheenjohtaja Jarmo Kinnunen suoritti 3. dan mustan vyön. </w:t>
      </w:r>
    </w:p>
    <w:p w14:paraId="7EB366A8" w14:textId="77777777" w:rsidR="00AB5D66" w:rsidRDefault="00AB5D66" w:rsidP="00845352"/>
    <w:p w14:paraId="71FFC0EF" w14:textId="71B2BC2E" w:rsidR="00284623" w:rsidRPr="006967C3" w:rsidRDefault="00284623" w:rsidP="006967C3">
      <w:pPr>
        <w:spacing w:after="120"/>
        <w:rPr>
          <w:b/>
          <w:i/>
        </w:rPr>
      </w:pPr>
      <w:r>
        <w:rPr>
          <w:b/>
          <w:i/>
        </w:rPr>
        <w:t>Toteutuneet graduoinnit 2015</w:t>
      </w:r>
    </w:p>
    <w:tbl>
      <w:tblPr>
        <w:tblStyle w:val="Taulukkoruudukko"/>
        <w:tblW w:w="0" w:type="auto"/>
        <w:tblLook w:val="04A0" w:firstRow="1" w:lastRow="0" w:firstColumn="1" w:lastColumn="0" w:noHBand="0" w:noVBand="1"/>
      </w:tblPr>
      <w:tblGrid>
        <w:gridCol w:w="2660"/>
        <w:gridCol w:w="2410"/>
      </w:tblGrid>
      <w:tr w:rsidR="006967C3" w14:paraId="5BE60014" w14:textId="77777777" w:rsidTr="00F54C2B">
        <w:tc>
          <w:tcPr>
            <w:tcW w:w="2660" w:type="dxa"/>
            <w:tcBorders>
              <w:top w:val="thinThickSmallGap" w:sz="24" w:space="0" w:color="auto"/>
              <w:left w:val="thinThickSmallGap" w:sz="24" w:space="0" w:color="auto"/>
              <w:bottom w:val="single" w:sz="24" w:space="0" w:color="auto"/>
              <w:right w:val="single" w:sz="24" w:space="0" w:color="auto"/>
            </w:tcBorders>
          </w:tcPr>
          <w:p w14:paraId="09738FE4" w14:textId="08590FC0" w:rsidR="006967C3" w:rsidRPr="00AB5D66" w:rsidRDefault="006967C3" w:rsidP="006967C3">
            <w:pPr>
              <w:jc w:val="center"/>
              <w:rPr>
                <w:b/>
                <w:sz w:val="22"/>
              </w:rPr>
            </w:pPr>
            <w:r w:rsidRPr="00AB5D66">
              <w:rPr>
                <w:b/>
                <w:sz w:val="22"/>
              </w:rPr>
              <w:t>Vyöarvo</w:t>
            </w:r>
          </w:p>
        </w:tc>
        <w:tc>
          <w:tcPr>
            <w:tcW w:w="2410" w:type="dxa"/>
            <w:tcBorders>
              <w:top w:val="thinThickSmallGap" w:sz="24" w:space="0" w:color="auto"/>
              <w:left w:val="single" w:sz="24" w:space="0" w:color="auto"/>
              <w:bottom w:val="single" w:sz="24" w:space="0" w:color="auto"/>
              <w:right w:val="thickThinSmallGap" w:sz="24" w:space="0" w:color="auto"/>
            </w:tcBorders>
          </w:tcPr>
          <w:p w14:paraId="3163C76A" w14:textId="5BBDDE70" w:rsidR="006967C3" w:rsidRPr="00AB5D66" w:rsidRDefault="006967C3" w:rsidP="006967C3">
            <w:pPr>
              <w:jc w:val="center"/>
              <w:rPr>
                <w:b/>
                <w:sz w:val="22"/>
              </w:rPr>
            </w:pPr>
            <w:r w:rsidRPr="00AB5D66">
              <w:rPr>
                <w:b/>
                <w:sz w:val="22"/>
              </w:rPr>
              <w:t>Suoritusten määrä</w:t>
            </w:r>
          </w:p>
        </w:tc>
      </w:tr>
      <w:tr w:rsidR="006967C3" w14:paraId="51D984AB" w14:textId="77777777" w:rsidTr="00F54C2B">
        <w:tc>
          <w:tcPr>
            <w:tcW w:w="2660" w:type="dxa"/>
            <w:tcBorders>
              <w:top w:val="single" w:sz="24" w:space="0" w:color="auto"/>
              <w:left w:val="thinThickSmallGap" w:sz="24" w:space="0" w:color="auto"/>
              <w:right w:val="single" w:sz="24" w:space="0" w:color="auto"/>
            </w:tcBorders>
          </w:tcPr>
          <w:p w14:paraId="219DDF8D" w14:textId="03321A1B" w:rsidR="006967C3" w:rsidRPr="00AB5D66" w:rsidRDefault="006967C3" w:rsidP="006967C3">
            <w:pPr>
              <w:jc w:val="left"/>
              <w:rPr>
                <w:sz w:val="20"/>
              </w:rPr>
            </w:pPr>
            <w:r w:rsidRPr="00AB5D66">
              <w:rPr>
                <w:sz w:val="20"/>
              </w:rPr>
              <w:t>5. kyu (keltainen)</w:t>
            </w:r>
          </w:p>
        </w:tc>
        <w:tc>
          <w:tcPr>
            <w:tcW w:w="2410" w:type="dxa"/>
            <w:tcBorders>
              <w:top w:val="single" w:sz="24" w:space="0" w:color="auto"/>
              <w:left w:val="single" w:sz="24" w:space="0" w:color="auto"/>
              <w:right w:val="thickThinSmallGap" w:sz="24" w:space="0" w:color="auto"/>
            </w:tcBorders>
          </w:tcPr>
          <w:p w14:paraId="4095E75C" w14:textId="45E2408C" w:rsidR="006967C3" w:rsidRPr="00AB5D66" w:rsidRDefault="000F5FEC" w:rsidP="006967C3">
            <w:pPr>
              <w:jc w:val="center"/>
              <w:rPr>
                <w:sz w:val="20"/>
              </w:rPr>
            </w:pPr>
            <w:r w:rsidRPr="00AB5D66">
              <w:rPr>
                <w:sz w:val="20"/>
              </w:rPr>
              <w:t>1</w:t>
            </w:r>
            <w:r w:rsidR="0082687E">
              <w:rPr>
                <w:sz w:val="20"/>
              </w:rPr>
              <w:t>5</w:t>
            </w:r>
          </w:p>
        </w:tc>
      </w:tr>
      <w:tr w:rsidR="006967C3" w14:paraId="25A240F5" w14:textId="77777777" w:rsidTr="00F54C2B">
        <w:tc>
          <w:tcPr>
            <w:tcW w:w="2660" w:type="dxa"/>
            <w:tcBorders>
              <w:left w:val="thinThickSmallGap" w:sz="24" w:space="0" w:color="auto"/>
              <w:right w:val="single" w:sz="24" w:space="0" w:color="auto"/>
            </w:tcBorders>
          </w:tcPr>
          <w:p w14:paraId="20C38291" w14:textId="34202599" w:rsidR="006967C3" w:rsidRPr="00AB5D66" w:rsidRDefault="006967C3" w:rsidP="006967C3">
            <w:pPr>
              <w:jc w:val="left"/>
              <w:rPr>
                <w:sz w:val="20"/>
              </w:rPr>
            </w:pPr>
            <w:r w:rsidRPr="00AB5D66">
              <w:rPr>
                <w:sz w:val="20"/>
              </w:rPr>
              <w:t>4. kyu (oranssi)</w:t>
            </w:r>
          </w:p>
        </w:tc>
        <w:tc>
          <w:tcPr>
            <w:tcW w:w="2410" w:type="dxa"/>
            <w:tcBorders>
              <w:left w:val="single" w:sz="24" w:space="0" w:color="auto"/>
              <w:right w:val="thickThinSmallGap" w:sz="24" w:space="0" w:color="auto"/>
            </w:tcBorders>
          </w:tcPr>
          <w:p w14:paraId="0774C47A" w14:textId="2B6FA4A7" w:rsidR="006967C3" w:rsidRPr="00AB5D66" w:rsidRDefault="00C11F33" w:rsidP="006967C3">
            <w:pPr>
              <w:jc w:val="center"/>
              <w:rPr>
                <w:sz w:val="20"/>
              </w:rPr>
            </w:pPr>
            <w:r>
              <w:rPr>
                <w:sz w:val="20"/>
              </w:rPr>
              <w:t>3</w:t>
            </w:r>
          </w:p>
        </w:tc>
      </w:tr>
      <w:tr w:rsidR="006967C3" w14:paraId="30174905" w14:textId="77777777" w:rsidTr="00F54C2B">
        <w:tc>
          <w:tcPr>
            <w:tcW w:w="2660" w:type="dxa"/>
            <w:tcBorders>
              <w:left w:val="thinThickSmallGap" w:sz="24" w:space="0" w:color="auto"/>
              <w:right w:val="single" w:sz="24" w:space="0" w:color="auto"/>
            </w:tcBorders>
          </w:tcPr>
          <w:p w14:paraId="5CA2B92A" w14:textId="070CB441" w:rsidR="006967C3" w:rsidRPr="00AB5D66" w:rsidRDefault="006967C3" w:rsidP="00845352">
            <w:pPr>
              <w:rPr>
                <w:sz w:val="20"/>
              </w:rPr>
            </w:pPr>
            <w:r w:rsidRPr="00AB5D66">
              <w:rPr>
                <w:sz w:val="20"/>
              </w:rPr>
              <w:t>3. kyu (vihreä)</w:t>
            </w:r>
          </w:p>
        </w:tc>
        <w:tc>
          <w:tcPr>
            <w:tcW w:w="2410" w:type="dxa"/>
            <w:tcBorders>
              <w:left w:val="single" w:sz="24" w:space="0" w:color="auto"/>
              <w:right w:val="thickThinSmallGap" w:sz="24" w:space="0" w:color="auto"/>
            </w:tcBorders>
          </w:tcPr>
          <w:p w14:paraId="69A66901" w14:textId="7728DFDC" w:rsidR="006967C3" w:rsidRPr="00AB5D66" w:rsidRDefault="000F5FEC" w:rsidP="006967C3">
            <w:pPr>
              <w:jc w:val="center"/>
              <w:rPr>
                <w:sz w:val="20"/>
              </w:rPr>
            </w:pPr>
            <w:r w:rsidRPr="00AB5D66">
              <w:rPr>
                <w:sz w:val="20"/>
              </w:rPr>
              <w:t>1</w:t>
            </w:r>
          </w:p>
        </w:tc>
      </w:tr>
      <w:tr w:rsidR="006967C3" w14:paraId="08CD2C30" w14:textId="77777777" w:rsidTr="00F54C2B">
        <w:tc>
          <w:tcPr>
            <w:tcW w:w="2660" w:type="dxa"/>
            <w:tcBorders>
              <w:left w:val="thinThickSmallGap" w:sz="24" w:space="0" w:color="auto"/>
              <w:right w:val="single" w:sz="24" w:space="0" w:color="auto"/>
            </w:tcBorders>
          </w:tcPr>
          <w:p w14:paraId="242D56A3" w14:textId="4C9EE33A" w:rsidR="006967C3" w:rsidRPr="00AB5D66" w:rsidRDefault="006967C3" w:rsidP="00845352">
            <w:pPr>
              <w:rPr>
                <w:sz w:val="20"/>
              </w:rPr>
            </w:pPr>
            <w:r w:rsidRPr="00AB5D66">
              <w:rPr>
                <w:sz w:val="20"/>
              </w:rPr>
              <w:t>2. kyu (sininen)</w:t>
            </w:r>
          </w:p>
        </w:tc>
        <w:tc>
          <w:tcPr>
            <w:tcW w:w="2410" w:type="dxa"/>
            <w:tcBorders>
              <w:left w:val="single" w:sz="24" w:space="0" w:color="auto"/>
              <w:right w:val="thickThinSmallGap" w:sz="24" w:space="0" w:color="auto"/>
            </w:tcBorders>
          </w:tcPr>
          <w:p w14:paraId="7A617B89" w14:textId="79818902" w:rsidR="006967C3" w:rsidRPr="00AB5D66" w:rsidRDefault="00E73696" w:rsidP="006967C3">
            <w:pPr>
              <w:jc w:val="center"/>
              <w:rPr>
                <w:sz w:val="20"/>
              </w:rPr>
            </w:pPr>
            <w:r w:rsidRPr="00AB5D66">
              <w:rPr>
                <w:sz w:val="20"/>
              </w:rPr>
              <w:t>2</w:t>
            </w:r>
          </w:p>
        </w:tc>
      </w:tr>
      <w:tr w:rsidR="006967C3" w14:paraId="1B0FEA5E" w14:textId="77777777" w:rsidTr="00F54C2B">
        <w:tc>
          <w:tcPr>
            <w:tcW w:w="2660" w:type="dxa"/>
            <w:tcBorders>
              <w:left w:val="thinThickSmallGap" w:sz="24" w:space="0" w:color="auto"/>
              <w:right w:val="single" w:sz="24" w:space="0" w:color="auto"/>
            </w:tcBorders>
          </w:tcPr>
          <w:p w14:paraId="63B62327" w14:textId="77DBD90E" w:rsidR="006967C3" w:rsidRPr="00AB5D66" w:rsidRDefault="006967C3" w:rsidP="00845352">
            <w:pPr>
              <w:rPr>
                <w:sz w:val="20"/>
              </w:rPr>
            </w:pPr>
            <w:r w:rsidRPr="00AB5D66">
              <w:rPr>
                <w:sz w:val="20"/>
              </w:rPr>
              <w:t>1. kyu (ruskea)</w:t>
            </w:r>
          </w:p>
        </w:tc>
        <w:tc>
          <w:tcPr>
            <w:tcW w:w="2410" w:type="dxa"/>
            <w:tcBorders>
              <w:left w:val="single" w:sz="24" w:space="0" w:color="auto"/>
              <w:right w:val="thickThinSmallGap" w:sz="24" w:space="0" w:color="auto"/>
            </w:tcBorders>
          </w:tcPr>
          <w:p w14:paraId="5D6F8A0D" w14:textId="2714D050" w:rsidR="006967C3" w:rsidRPr="00AB5D66" w:rsidRDefault="00BF11D1" w:rsidP="006967C3">
            <w:pPr>
              <w:jc w:val="center"/>
              <w:rPr>
                <w:sz w:val="20"/>
              </w:rPr>
            </w:pPr>
            <w:r w:rsidRPr="00AB5D66">
              <w:rPr>
                <w:sz w:val="20"/>
              </w:rPr>
              <w:t>0</w:t>
            </w:r>
          </w:p>
        </w:tc>
      </w:tr>
      <w:tr w:rsidR="006967C3" w14:paraId="21D44185" w14:textId="77777777" w:rsidTr="00F758C6">
        <w:tc>
          <w:tcPr>
            <w:tcW w:w="2660" w:type="dxa"/>
            <w:tcBorders>
              <w:left w:val="thinThickSmallGap" w:sz="24" w:space="0" w:color="auto"/>
              <w:right w:val="single" w:sz="24" w:space="0" w:color="auto"/>
            </w:tcBorders>
          </w:tcPr>
          <w:p w14:paraId="57B5C590" w14:textId="66E23EF1" w:rsidR="006967C3" w:rsidRPr="00AB5D66" w:rsidRDefault="006967C3" w:rsidP="00845352">
            <w:pPr>
              <w:rPr>
                <w:sz w:val="20"/>
              </w:rPr>
            </w:pPr>
            <w:r w:rsidRPr="00AB5D66">
              <w:rPr>
                <w:sz w:val="20"/>
              </w:rPr>
              <w:t>1. dan (musta)</w:t>
            </w:r>
          </w:p>
        </w:tc>
        <w:tc>
          <w:tcPr>
            <w:tcW w:w="2410" w:type="dxa"/>
            <w:tcBorders>
              <w:left w:val="single" w:sz="24" w:space="0" w:color="auto"/>
              <w:right w:val="thickThinSmallGap" w:sz="24" w:space="0" w:color="auto"/>
            </w:tcBorders>
          </w:tcPr>
          <w:p w14:paraId="73691840" w14:textId="213773CE" w:rsidR="006967C3" w:rsidRPr="00AB5D66" w:rsidRDefault="00231E1B" w:rsidP="006967C3">
            <w:pPr>
              <w:jc w:val="center"/>
              <w:rPr>
                <w:sz w:val="20"/>
              </w:rPr>
            </w:pPr>
            <w:r w:rsidRPr="00AB5D66">
              <w:rPr>
                <w:sz w:val="20"/>
              </w:rPr>
              <w:t>1</w:t>
            </w:r>
          </w:p>
        </w:tc>
      </w:tr>
      <w:tr w:rsidR="004A49C2" w14:paraId="12629A0A" w14:textId="77777777" w:rsidTr="00F758C6">
        <w:tc>
          <w:tcPr>
            <w:tcW w:w="2660" w:type="dxa"/>
            <w:tcBorders>
              <w:left w:val="thinThickSmallGap" w:sz="24" w:space="0" w:color="auto"/>
              <w:right w:val="single" w:sz="24" w:space="0" w:color="auto"/>
            </w:tcBorders>
          </w:tcPr>
          <w:p w14:paraId="6B8D3ABD" w14:textId="6BBC2ABA" w:rsidR="004A49C2" w:rsidRPr="00AB5D66" w:rsidRDefault="004A49C2" w:rsidP="00845352">
            <w:pPr>
              <w:rPr>
                <w:sz w:val="20"/>
              </w:rPr>
            </w:pPr>
            <w:r w:rsidRPr="00AB5D66">
              <w:rPr>
                <w:sz w:val="20"/>
              </w:rPr>
              <w:t>3. dan (musta)</w:t>
            </w:r>
          </w:p>
        </w:tc>
        <w:tc>
          <w:tcPr>
            <w:tcW w:w="2410" w:type="dxa"/>
            <w:tcBorders>
              <w:left w:val="single" w:sz="24" w:space="0" w:color="auto"/>
              <w:right w:val="thickThinSmallGap" w:sz="24" w:space="0" w:color="auto"/>
            </w:tcBorders>
          </w:tcPr>
          <w:p w14:paraId="2413459F" w14:textId="2CC00B25" w:rsidR="004A49C2" w:rsidRPr="00AB5D66" w:rsidRDefault="004A49C2" w:rsidP="006967C3">
            <w:pPr>
              <w:jc w:val="center"/>
              <w:rPr>
                <w:sz w:val="20"/>
              </w:rPr>
            </w:pPr>
            <w:r w:rsidRPr="00AB5D66">
              <w:rPr>
                <w:sz w:val="20"/>
              </w:rPr>
              <w:t>1</w:t>
            </w:r>
          </w:p>
        </w:tc>
      </w:tr>
      <w:tr w:rsidR="00F758C6" w14:paraId="248AFDDB" w14:textId="77777777" w:rsidTr="00F54C2B">
        <w:tc>
          <w:tcPr>
            <w:tcW w:w="2660" w:type="dxa"/>
            <w:tcBorders>
              <w:left w:val="thinThickSmallGap" w:sz="24" w:space="0" w:color="auto"/>
              <w:bottom w:val="thickThinSmallGap" w:sz="24" w:space="0" w:color="auto"/>
              <w:right w:val="single" w:sz="24" w:space="0" w:color="auto"/>
            </w:tcBorders>
          </w:tcPr>
          <w:p w14:paraId="2FE17C90" w14:textId="03397754" w:rsidR="00F758C6" w:rsidRPr="00AB5D66" w:rsidRDefault="00F758C6" w:rsidP="00F758C6">
            <w:pPr>
              <w:jc w:val="right"/>
              <w:rPr>
                <w:b/>
                <w:sz w:val="20"/>
              </w:rPr>
            </w:pPr>
            <w:r w:rsidRPr="00AB5D66">
              <w:rPr>
                <w:b/>
                <w:sz w:val="20"/>
              </w:rPr>
              <w:t>Y</w:t>
            </w:r>
            <w:r w:rsidRPr="00AB5D66">
              <w:rPr>
                <w:b/>
                <w:i/>
                <w:sz w:val="20"/>
              </w:rPr>
              <w:t>hteensä</w:t>
            </w:r>
          </w:p>
        </w:tc>
        <w:tc>
          <w:tcPr>
            <w:tcW w:w="2410" w:type="dxa"/>
            <w:tcBorders>
              <w:left w:val="single" w:sz="24" w:space="0" w:color="auto"/>
              <w:bottom w:val="thickThinSmallGap" w:sz="24" w:space="0" w:color="auto"/>
              <w:right w:val="thickThinSmallGap" w:sz="24" w:space="0" w:color="auto"/>
            </w:tcBorders>
          </w:tcPr>
          <w:p w14:paraId="78746671" w14:textId="29E2F4CA" w:rsidR="00F758C6" w:rsidRPr="00AB5D66" w:rsidRDefault="00982F63" w:rsidP="006967C3">
            <w:pPr>
              <w:jc w:val="center"/>
              <w:rPr>
                <w:sz w:val="20"/>
              </w:rPr>
            </w:pPr>
            <w:r>
              <w:rPr>
                <w:sz w:val="20"/>
              </w:rPr>
              <w:t>23</w:t>
            </w:r>
          </w:p>
        </w:tc>
      </w:tr>
    </w:tbl>
    <w:p w14:paraId="12C0A89A" w14:textId="13E8E111" w:rsidR="00845352" w:rsidRDefault="00845352" w:rsidP="00845352"/>
    <w:p w14:paraId="53958ECB" w14:textId="77777777" w:rsidR="00BF11D1" w:rsidRDefault="00BF11D1" w:rsidP="00845352">
      <w:r>
        <w:rPr>
          <w:rFonts w:ascii="Helvetica" w:hAnsi="Helvetica" w:cs="Helvetica"/>
          <w:noProof/>
          <w:lang w:val="en-US"/>
        </w:rPr>
        <w:drawing>
          <wp:inline distT="0" distB="0" distL="0" distR="0" wp14:anchorId="240076C1" wp14:editId="23D85E13">
            <wp:extent cx="3200823" cy="1800463"/>
            <wp:effectExtent l="0" t="0" r="0" b="3175"/>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201803" cy="1801014"/>
                    </a:xfrm>
                    <a:prstGeom prst="rect">
                      <a:avLst/>
                    </a:prstGeom>
                    <a:noFill/>
                    <a:ln>
                      <a:noFill/>
                    </a:ln>
                  </pic:spPr>
                </pic:pic>
              </a:graphicData>
            </a:graphic>
          </wp:inline>
        </w:drawing>
      </w:r>
    </w:p>
    <w:p w14:paraId="48815A11" w14:textId="3C71CAF5" w:rsidR="00BF11D1" w:rsidRDefault="00BF11D1" w:rsidP="00845352">
      <w:pPr>
        <w:rPr>
          <w:i/>
          <w:sz w:val="20"/>
        </w:rPr>
      </w:pPr>
      <w:r w:rsidRPr="00BF11D1">
        <w:rPr>
          <w:i/>
          <w:sz w:val="20"/>
        </w:rPr>
        <w:t xml:space="preserve">Lasten ja nuorten syksyllä 2014 alkaneella peruskurssilla keltaisen vyön graduointi pidettiin toukokuussa 2015. </w:t>
      </w:r>
      <w:r w:rsidR="00F21D6D">
        <w:rPr>
          <w:i/>
          <w:sz w:val="20"/>
        </w:rPr>
        <w:t>Vyök</w:t>
      </w:r>
      <w:r w:rsidRPr="00BF11D1">
        <w:rPr>
          <w:i/>
          <w:sz w:val="20"/>
        </w:rPr>
        <w:t xml:space="preserve">okeessa keltaisen vyön suoritti 12 </w:t>
      </w:r>
      <w:r w:rsidR="00F21D6D">
        <w:rPr>
          <w:i/>
          <w:sz w:val="20"/>
        </w:rPr>
        <w:t xml:space="preserve">peruskurssin </w:t>
      </w:r>
      <w:r w:rsidRPr="00BF11D1">
        <w:rPr>
          <w:i/>
          <w:sz w:val="20"/>
        </w:rPr>
        <w:t>judokaa.</w:t>
      </w:r>
    </w:p>
    <w:p w14:paraId="7B633DB7" w14:textId="77777777" w:rsidR="00BF11D1" w:rsidRDefault="00BF11D1" w:rsidP="00845352">
      <w:pPr>
        <w:rPr>
          <w:i/>
          <w:sz w:val="20"/>
        </w:rPr>
      </w:pPr>
    </w:p>
    <w:p w14:paraId="5E7861BB" w14:textId="652A5A04" w:rsidR="004A49C2" w:rsidRDefault="004A49C2" w:rsidP="00845352">
      <w:pPr>
        <w:rPr>
          <w:i/>
          <w:sz w:val="20"/>
        </w:rPr>
      </w:pPr>
      <w:r>
        <w:rPr>
          <w:rFonts w:ascii="Helvetica" w:hAnsi="Helvetica" w:cs="Helvetica"/>
          <w:noProof/>
          <w:lang w:val="en-US"/>
        </w:rPr>
        <w:drawing>
          <wp:anchor distT="0" distB="0" distL="114300" distR="114300" simplePos="0" relativeHeight="251660288" behindDoc="1" locked="0" layoutInCell="1" allowOverlap="1" wp14:anchorId="59E597D6" wp14:editId="67D01700">
            <wp:simplePos x="0" y="0"/>
            <wp:positionH relativeFrom="column">
              <wp:posOffset>0</wp:posOffset>
            </wp:positionH>
            <wp:positionV relativeFrom="paragraph">
              <wp:posOffset>0</wp:posOffset>
            </wp:positionV>
            <wp:extent cx="2436143" cy="1369890"/>
            <wp:effectExtent l="0" t="0" r="2540" b="1905"/>
            <wp:wrapSquare wrapText="bothSides"/>
            <wp:docPr id="9"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36143" cy="136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5DE">
        <w:rPr>
          <w:i/>
          <w:sz w:val="20"/>
        </w:rPr>
        <w:t>K</w:t>
      </w:r>
      <w:r>
        <w:rPr>
          <w:i/>
          <w:sz w:val="20"/>
        </w:rPr>
        <w:t>esäkuussa 2015 Oulussa pidetyssä liittograduoinnissa</w:t>
      </w:r>
      <w:r w:rsidR="00B405DE">
        <w:rPr>
          <w:i/>
          <w:sz w:val="20"/>
        </w:rPr>
        <w:t xml:space="preserve"> Judokerhoon saatiin uusia </w:t>
      </w:r>
      <w:r>
        <w:rPr>
          <w:i/>
          <w:sz w:val="20"/>
        </w:rPr>
        <w:t xml:space="preserve"> </w:t>
      </w:r>
      <w:r w:rsidR="00B405DE">
        <w:rPr>
          <w:i/>
          <w:sz w:val="20"/>
        </w:rPr>
        <w:t>dan-arvoja,</w:t>
      </w:r>
      <w:r w:rsidR="00FA31AC">
        <w:rPr>
          <w:i/>
          <w:sz w:val="20"/>
        </w:rPr>
        <w:t xml:space="preserve"> kun</w:t>
      </w:r>
      <w:r>
        <w:rPr>
          <w:i/>
          <w:sz w:val="20"/>
        </w:rPr>
        <w:t xml:space="preserve"> Matti</w:t>
      </w:r>
      <w:r w:rsidR="00B405DE">
        <w:rPr>
          <w:i/>
          <w:sz w:val="20"/>
        </w:rPr>
        <w:t xml:space="preserve"> Lehtinen</w:t>
      </w:r>
      <w:r>
        <w:rPr>
          <w:i/>
          <w:sz w:val="20"/>
        </w:rPr>
        <w:t xml:space="preserve"> suoritti 1. dan mustan vyön </w:t>
      </w:r>
      <w:r w:rsidR="000972D9">
        <w:rPr>
          <w:i/>
          <w:sz w:val="20"/>
        </w:rPr>
        <w:t>ja Jarmo</w:t>
      </w:r>
      <w:r w:rsidR="00B405DE">
        <w:rPr>
          <w:i/>
          <w:sz w:val="20"/>
        </w:rPr>
        <w:t xml:space="preserve"> Kinnunen </w:t>
      </w:r>
      <w:r w:rsidR="000972D9">
        <w:rPr>
          <w:i/>
          <w:sz w:val="20"/>
        </w:rPr>
        <w:t xml:space="preserve"> 3. dan mustan vyön. Ukeina</w:t>
      </w:r>
      <w:r w:rsidR="00B405DE">
        <w:rPr>
          <w:i/>
          <w:sz w:val="20"/>
        </w:rPr>
        <w:t xml:space="preserve"> Judokerhosta graduoinnessa olivat</w:t>
      </w:r>
      <w:r w:rsidR="00FA31AC">
        <w:rPr>
          <w:i/>
          <w:sz w:val="20"/>
        </w:rPr>
        <w:t xml:space="preserve"> Matilla </w:t>
      </w:r>
      <w:r>
        <w:rPr>
          <w:i/>
          <w:sz w:val="20"/>
        </w:rPr>
        <w:t xml:space="preserve"> Antti Jyrkäs (1. dan) sekä </w:t>
      </w:r>
      <w:r w:rsidR="00FA31AC">
        <w:rPr>
          <w:i/>
          <w:sz w:val="20"/>
        </w:rPr>
        <w:t xml:space="preserve">Jarmolla </w:t>
      </w:r>
      <w:r>
        <w:rPr>
          <w:i/>
          <w:sz w:val="20"/>
        </w:rPr>
        <w:t xml:space="preserve">Henri Mylly (1. dan). </w:t>
      </w:r>
      <w:r w:rsidR="00B405DE">
        <w:rPr>
          <w:i/>
          <w:sz w:val="20"/>
        </w:rPr>
        <w:t>Liittograduointia oli seuraamassa myös Kajaanin Judokerho kilpajudon valmentaja Jorma Korhonen (5. dan).</w:t>
      </w:r>
    </w:p>
    <w:p w14:paraId="29439A7B" w14:textId="77777777" w:rsidR="00BF11D1" w:rsidRDefault="00BF11D1" w:rsidP="00845352">
      <w:pPr>
        <w:rPr>
          <w:sz w:val="20"/>
        </w:rPr>
      </w:pPr>
    </w:p>
    <w:p w14:paraId="06A69458" w14:textId="77777777" w:rsidR="004A49C2" w:rsidRPr="00BF11D1" w:rsidRDefault="004A49C2" w:rsidP="00845352">
      <w:pPr>
        <w:rPr>
          <w:sz w:val="20"/>
        </w:rPr>
      </w:pPr>
    </w:p>
    <w:p w14:paraId="4BECC00F" w14:textId="533075FD" w:rsidR="003308DE" w:rsidRDefault="003308DE" w:rsidP="003308DE">
      <w:pPr>
        <w:pStyle w:val="Otsikko2"/>
      </w:pPr>
      <w:bookmarkStart w:id="28" w:name="_Toc320962714"/>
      <w:r>
        <w:t>Graduoijat</w:t>
      </w:r>
      <w:bookmarkEnd w:id="28"/>
    </w:p>
    <w:p w14:paraId="51356000" w14:textId="3F56C878" w:rsidR="00DB5B1C" w:rsidRDefault="003308DE" w:rsidP="003308DE">
      <w:r>
        <w:t>Graduoijat vastaanottavat vyökokeet judokoilta. Alempien vöiden (5.-2. kyu) graduoinnit järjestetään seuran omasta toimesta (kurssi- ja seuragraduointi) ja ylempien vöiden graduoinnit joko aluegraduointina (1. kyu) tai liittograd</w:t>
      </w:r>
      <w:r w:rsidR="00BB1236">
        <w:t>uointina (1. dan -). Vuonna 2015</w:t>
      </w:r>
      <w:r>
        <w:t xml:space="preserve"> Kajaanin Judokerho</w:t>
      </w:r>
      <w:r w:rsidR="00BB1236">
        <w:t xml:space="preserve">ssa toimi neljä seuragraduoijaa, </w:t>
      </w:r>
      <w:r w:rsidR="00983FD7">
        <w:t>jotka vastaanottivat Judokerhossa toteutetut graduoinnit eli vyökokeet.</w:t>
      </w:r>
    </w:p>
    <w:p w14:paraId="20D66A4A" w14:textId="77777777" w:rsidR="00DB5B1C" w:rsidRDefault="00DB5B1C" w:rsidP="003308DE"/>
    <w:p w14:paraId="3A1AAC2A" w14:textId="34E2E4E6" w:rsidR="00F86CBF" w:rsidRPr="00F86CBF" w:rsidRDefault="00F86CBF" w:rsidP="003308DE">
      <w:pPr>
        <w:rPr>
          <w:b/>
          <w:i/>
        </w:rPr>
      </w:pPr>
      <w:r w:rsidRPr="00F86CBF">
        <w:rPr>
          <w:b/>
          <w:i/>
        </w:rPr>
        <w:t>Kaj</w:t>
      </w:r>
      <w:r w:rsidR="006039BA">
        <w:rPr>
          <w:b/>
          <w:i/>
        </w:rPr>
        <w:t>aanin Jud</w:t>
      </w:r>
      <w:r w:rsidR="00284623">
        <w:rPr>
          <w:b/>
          <w:i/>
        </w:rPr>
        <w:t>okerhon graduoijat 2015</w:t>
      </w:r>
    </w:p>
    <w:tbl>
      <w:tblPr>
        <w:tblStyle w:val="Taulukkoruudukko"/>
        <w:tblW w:w="0" w:type="auto"/>
        <w:tblLook w:val="04A0" w:firstRow="1" w:lastRow="0" w:firstColumn="1" w:lastColumn="0" w:noHBand="0" w:noVBand="1"/>
      </w:tblPr>
      <w:tblGrid>
        <w:gridCol w:w="3257"/>
        <w:gridCol w:w="3257"/>
      </w:tblGrid>
      <w:tr w:rsidR="00F86CBF" w14:paraId="081B23A4" w14:textId="77777777" w:rsidTr="00F54C2B">
        <w:tc>
          <w:tcPr>
            <w:tcW w:w="3257" w:type="dxa"/>
            <w:tcBorders>
              <w:top w:val="thinThickSmallGap" w:sz="24" w:space="0" w:color="auto"/>
              <w:left w:val="thinThickSmallGap" w:sz="24" w:space="0" w:color="auto"/>
              <w:bottom w:val="single" w:sz="24" w:space="0" w:color="auto"/>
              <w:right w:val="single" w:sz="24" w:space="0" w:color="auto"/>
            </w:tcBorders>
          </w:tcPr>
          <w:p w14:paraId="024D58FF" w14:textId="1D6B10D8" w:rsidR="00F86CBF" w:rsidRPr="00F86CBF" w:rsidRDefault="00F86CBF" w:rsidP="00F86CBF">
            <w:pPr>
              <w:jc w:val="center"/>
              <w:rPr>
                <w:b/>
              </w:rPr>
            </w:pPr>
            <w:r w:rsidRPr="00F86CBF">
              <w:rPr>
                <w:b/>
              </w:rPr>
              <w:t>Graduointioikeus</w:t>
            </w:r>
          </w:p>
        </w:tc>
        <w:tc>
          <w:tcPr>
            <w:tcW w:w="3257" w:type="dxa"/>
            <w:tcBorders>
              <w:top w:val="thinThickSmallGap" w:sz="24" w:space="0" w:color="auto"/>
              <w:left w:val="single" w:sz="24" w:space="0" w:color="auto"/>
              <w:bottom w:val="single" w:sz="24" w:space="0" w:color="auto"/>
              <w:right w:val="thickThinSmallGap" w:sz="24" w:space="0" w:color="auto"/>
            </w:tcBorders>
          </w:tcPr>
          <w:p w14:paraId="6C5BF13F" w14:textId="2F72011E" w:rsidR="00F86CBF" w:rsidRPr="00F86CBF" w:rsidRDefault="00F86CBF" w:rsidP="00F86CBF">
            <w:pPr>
              <w:jc w:val="center"/>
              <w:rPr>
                <w:b/>
              </w:rPr>
            </w:pPr>
            <w:r w:rsidRPr="00F86CBF">
              <w:rPr>
                <w:b/>
              </w:rPr>
              <w:t>Graduoijat</w:t>
            </w:r>
          </w:p>
        </w:tc>
      </w:tr>
      <w:tr w:rsidR="00F86CBF" w14:paraId="157769EF" w14:textId="77777777" w:rsidTr="00642E51">
        <w:tc>
          <w:tcPr>
            <w:tcW w:w="3257" w:type="dxa"/>
            <w:tcBorders>
              <w:top w:val="single" w:sz="24" w:space="0" w:color="auto"/>
              <w:left w:val="thinThickSmallGap" w:sz="24" w:space="0" w:color="auto"/>
              <w:bottom w:val="single" w:sz="24" w:space="0" w:color="auto"/>
              <w:right w:val="single" w:sz="24" w:space="0" w:color="auto"/>
            </w:tcBorders>
          </w:tcPr>
          <w:p w14:paraId="1432EF4C" w14:textId="16609320" w:rsidR="00F86CBF" w:rsidRDefault="00F86CBF" w:rsidP="003308DE">
            <w:r>
              <w:t>Kurssi- ja seuragraduointi</w:t>
            </w:r>
          </w:p>
        </w:tc>
        <w:tc>
          <w:tcPr>
            <w:tcW w:w="3257" w:type="dxa"/>
            <w:tcBorders>
              <w:top w:val="single" w:sz="24" w:space="0" w:color="auto"/>
              <w:left w:val="single" w:sz="24" w:space="0" w:color="auto"/>
              <w:bottom w:val="single" w:sz="24" w:space="0" w:color="auto"/>
              <w:right w:val="thickThinSmallGap" w:sz="24" w:space="0" w:color="auto"/>
            </w:tcBorders>
          </w:tcPr>
          <w:p w14:paraId="4D657984" w14:textId="4DE25FF0" w:rsidR="00F86CBF" w:rsidRPr="00A33E01" w:rsidRDefault="00F86CBF" w:rsidP="003308DE">
            <w:pPr>
              <w:rPr>
                <w:sz w:val="22"/>
              </w:rPr>
            </w:pPr>
            <w:r w:rsidRPr="00A33E01">
              <w:rPr>
                <w:sz w:val="22"/>
              </w:rPr>
              <w:t>Jarmo Kinnunen</w:t>
            </w:r>
            <w:r w:rsidR="001E7D32">
              <w:rPr>
                <w:sz w:val="22"/>
              </w:rPr>
              <w:t xml:space="preserve"> </w:t>
            </w:r>
          </w:p>
          <w:p w14:paraId="44F24FA6" w14:textId="77777777" w:rsidR="00F86CBF" w:rsidRPr="00A33E01" w:rsidRDefault="00F86CBF" w:rsidP="003308DE">
            <w:pPr>
              <w:rPr>
                <w:sz w:val="22"/>
              </w:rPr>
            </w:pPr>
            <w:r w:rsidRPr="00A33E01">
              <w:rPr>
                <w:sz w:val="22"/>
              </w:rPr>
              <w:t xml:space="preserve">Heikki Kovalainen </w:t>
            </w:r>
          </w:p>
          <w:p w14:paraId="0162000E" w14:textId="77777777" w:rsidR="00CF7BFD" w:rsidRDefault="00CF7BFD" w:rsidP="003308DE">
            <w:pPr>
              <w:rPr>
                <w:sz w:val="22"/>
              </w:rPr>
            </w:pPr>
            <w:r>
              <w:rPr>
                <w:sz w:val="22"/>
              </w:rPr>
              <w:t xml:space="preserve">Jani Sarkkinen </w:t>
            </w:r>
          </w:p>
          <w:p w14:paraId="0112EA3D" w14:textId="127A3974" w:rsidR="00CF7BFD" w:rsidRDefault="00CF7BFD" w:rsidP="003308DE">
            <w:r>
              <w:rPr>
                <w:sz w:val="22"/>
              </w:rPr>
              <w:t>Henri Mylly</w:t>
            </w:r>
          </w:p>
        </w:tc>
      </w:tr>
    </w:tbl>
    <w:p w14:paraId="3EC12391" w14:textId="77777777" w:rsidR="00284623" w:rsidRDefault="00284623" w:rsidP="00A645C9"/>
    <w:p w14:paraId="127E3D82" w14:textId="77777777" w:rsidR="00284623" w:rsidRDefault="00284623" w:rsidP="00A645C9"/>
    <w:p w14:paraId="5741B79E" w14:textId="77777777" w:rsidR="00642E51" w:rsidRDefault="00642E51" w:rsidP="00A645C9"/>
    <w:p w14:paraId="46D5BDE2" w14:textId="10E26999" w:rsidR="00DB5B1C" w:rsidRPr="00A645C9" w:rsidRDefault="00DB5B1C" w:rsidP="00DB5B1C">
      <w:pPr>
        <w:pStyle w:val="Otsikko1"/>
      </w:pPr>
      <w:bookmarkStart w:id="29" w:name="_Toc320962715"/>
      <w:r>
        <w:t>Koulutukset</w:t>
      </w:r>
      <w:bookmarkEnd w:id="29"/>
    </w:p>
    <w:p w14:paraId="0337C158" w14:textId="77777777" w:rsidR="00A33E01" w:rsidRDefault="00A33E01" w:rsidP="00A33E01"/>
    <w:p w14:paraId="79647BF9" w14:textId="5BFFA792" w:rsidR="007E0EDA" w:rsidRDefault="00A33E01" w:rsidP="006039BA">
      <w:r>
        <w:t>Judokerho noudattaa Suomen Judoliiton koulutusjärjestelmää, joka on jaettu kolmeen eri tasoon (Taso 1-3). Etenkin ohjaajia sekä muita seuratoimijoita kannustetaan osallistumaan Judoliiton järjestämiin ohjaaja -ja valmentajakoulutuksiin sekä muihin seurat</w:t>
      </w:r>
      <w:r w:rsidR="00FA79C2">
        <w:t xml:space="preserve">oimintaa tukeviin koulutuksiin (esim. Kainuun Liikunnan järjestämät koulutukset jäsenseuroilleen). Lisäksi Judokerhossa järjestetään sisäisiä koulutuksia jäsenille, kuten Judon perusteet -koulutus ja Opettamisen ja ohjaamisen perusteet -koulutus. </w:t>
      </w:r>
    </w:p>
    <w:p w14:paraId="4278C923" w14:textId="77777777" w:rsidR="00A33E01" w:rsidRPr="00A33E01" w:rsidRDefault="00A33E01" w:rsidP="00A33E01"/>
    <w:p w14:paraId="5CB221CC" w14:textId="76CAF1F5" w:rsidR="00ED639A" w:rsidRDefault="003C1FF7" w:rsidP="003C1FF7">
      <w:pPr>
        <w:pStyle w:val="Otsikko2"/>
      </w:pPr>
      <w:bookmarkStart w:id="30" w:name="_Toc320962716"/>
      <w:r>
        <w:t>Judokerhon</w:t>
      </w:r>
      <w:r w:rsidR="008E6B2E">
        <w:t xml:space="preserve"> ohjaajien käymät</w:t>
      </w:r>
      <w:r>
        <w:t xml:space="preserve"> koulutukset 201</w:t>
      </w:r>
      <w:r w:rsidR="00284623">
        <w:t>5</w:t>
      </w:r>
      <w:bookmarkEnd w:id="30"/>
    </w:p>
    <w:p w14:paraId="5A1EE6DD" w14:textId="08043512" w:rsidR="00642E51" w:rsidRDefault="00642E51" w:rsidP="003C1FF7">
      <w:r>
        <w:t>Kajaanin Judokerhon ohjaajia ja seurat</w:t>
      </w:r>
      <w:r w:rsidR="0061464F">
        <w:t>oimijoita osallistui vuoden</w:t>
      </w:r>
      <w:r w:rsidR="007D44AE">
        <w:t xml:space="preserve"> 2015 aikana </w:t>
      </w:r>
      <w:r w:rsidR="00EC4098">
        <w:t>m</w:t>
      </w:r>
      <w:r w:rsidR="007D44AE">
        <w:t xml:space="preserve">uun </w:t>
      </w:r>
      <w:r w:rsidR="00EC4098">
        <w:t>m</w:t>
      </w:r>
      <w:r w:rsidR="007D44AE">
        <w:t>uassa</w:t>
      </w:r>
      <w:r w:rsidR="00EC4098">
        <w:t xml:space="preserve"> tuomarointikoulutukseen, Sinettiseura</w:t>
      </w:r>
      <w:r w:rsidR="007D44AE">
        <w:t>-</w:t>
      </w:r>
      <w:r w:rsidR="00EC4098">
        <w:t xml:space="preserve">koulutukseen sekä seuratoiminnan koulutukseen. </w:t>
      </w:r>
      <w:r w:rsidR="007D44AE">
        <w:t xml:space="preserve">Kokonaisuudessaan koulutuksiin osallistuminen oli vähäisempää verrattuna edellisiin vuosiin. </w:t>
      </w:r>
    </w:p>
    <w:p w14:paraId="5F75D743" w14:textId="77777777" w:rsidR="00F550B1" w:rsidRDefault="00F550B1" w:rsidP="003C1FF7"/>
    <w:p w14:paraId="63407BC1" w14:textId="44782E42" w:rsidR="003C1FF7" w:rsidRPr="00334ADE" w:rsidRDefault="0061464F" w:rsidP="00334ADE">
      <w:pPr>
        <w:spacing w:after="120"/>
        <w:rPr>
          <w:b/>
          <w:i/>
        </w:rPr>
      </w:pPr>
      <w:r>
        <w:rPr>
          <w:b/>
          <w:i/>
        </w:rPr>
        <w:t>K</w:t>
      </w:r>
      <w:r w:rsidR="00E25F30">
        <w:rPr>
          <w:b/>
          <w:i/>
        </w:rPr>
        <w:t>oulutukset 2015</w:t>
      </w:r>
    </w:p>
    <w:tbl>
      <w:tblPr>
        <w:tblStyle w:val="Taulukkoruudukko"/>
        <w:tblW w:w="0" w:type="auto"/>
        <w:tblLook w:val="04A0" w:firstRow="1" w:lastRow="0" w:firstColumn="1" w:lastColumn="0" w:noHBand="0" w:noVBand="1"/>
      </w:tblPr>
      <w:tblGrid>
        <w:gridCol w:w="3257"/>
        <w:gridCol w:w="3939"/>
        <w:gridCol w:w="2576"/>
      </w:tblGrid>
      <w:tr w:rsidR="00866539" w14:paraId="3D2619B8" w14:textId="77777777" w:rsidTr="00F54C2B">
        <w:tc>
          <w:tcPr>
            <w:tcW w:w="3257" w:type="dxa"/>
            <w:tcBorders>
              <w:top w:val="thinThickSmallGap" w:sz="24" w:space="0" w:color="auto"/>
              <w:left w:val="thinThickSmallGap" w:sz="24" w:space="0" w:color="auto"/>
              <w:bottom w:val="single" w:sz="18" w:space="0" w:color="auto"/>
              <w:right w:val="single" w:sz="24" w:space="0" w:color="auto"/>
            </w:tcBorders>
          </w:tcPr>
          <w:p w14:paraId="3D31C5C8" w14:textId="1232B432" w:rsidR="00866539" w:rsidRPr="00866539" w:rsidRDefault="00866539" w:rsidP="00866539">
            <w:pPr>
              <w:jc w:val="center"/>
              <w:rPr>
                <w:b/>
              </w:rPr>
            </w:pPr>
            <w:r w:rsidRPr="00866539">
              <w:rPr>
                <w:b/>
              </w:rPr>
              <w:t>Koulutus</w:t>
            </w:r>
          </w:p>
        </w:tc>
        <w:tc>
          <w:tcPr>
            <w:tcW w:w="3939" w:type="dxa"/>
            <w:tcBorders>
              <w:top w:val="thinThickSmallGap" w:sz="24" w:space="0" w:color="auto"/>
              <w:left w:val="single" w:sz="24" w:space="0" w:color="auto"/>
              <w:bottom w:val="single" w:sz="18" w:space="0" w:color="auto"/>
              <w:right w:val="single" w:sz="24" w:space="0" w:color="auto"/>
            </w:tcBorders>
          </w:tcPr>
          <w:p w14:paraId="397D4CCB" w14:textId="3E379F15" w:rsidR="00866539" w:rsidRPr="00866539" w:rsidRDefault="00866539" w:rsidP="00866539">
            <w:pPr>
              <w:jc w:val="center"/>
              <w:rPr>
                <w:b/>
              </w:rPr>
            </w:pPr>
            <w:r w:rsidRPr="00866539">
              <w:rPr>
                <w:b/>
              </w:rPr>
              <w:t>Aika ja paikka</w:t>
            </w:r>
          </w:p>
        </w:tc>
        <w:tc>
          <w:tcPr>
            <w:tcW w:w="2576" w:type="dxa"/>
            <w:tcBorders>
              <w:top w:val="thinThickSmallGap" w:sz="24" w:space="0" w:color="auto"/>
              <w:left w:val="single" w:sz="24" w:space="0" w:color="auto"/>
              <w:bottom w:val="single" w:sz="18" w:space="0" w:color="auto"/>
              <w:right w:val="thickThinSmallGap" w:sz="24" w:space="0" w:color="auto"/>
            </w:tcBorders>
          </w:tcPr>
          <w:p w14:paraId="16F7D7FF" w14:textId="76DEB5F4" w:rsidR="00866539" w:rsidRPr="00866539" w:rsidRDefault="00866539" w:rsidP="00866539">
            <w:pPr>
              <w:jc w:val="center"/>
              <w:rPr>
                <w:b/>
              </w:rPr>
            </w:pPr>
            <w:r w:rsidRPr="00866539">
              <w:rPr>
                <w:b/>
              </w:rPr>
              <w:t>Osallistujat</w:t>
            </w:r>
          </w:p>
        </w:tc>
      </w:tr>
      <w:tr w:rsidR="00866539" w:rsidRPr="00F550B1" w14:paraId="615480D8" w14:textId="77777777" w:rsidTr="00F54C2B">
        <w:tc>
          <w:tcPr>
            <w:tcW w:w="3257" w:type="dxa"/>
            <w:tcBorders>
              <w:top w:val="single" w:sz="18" w:space="0" w:color="auto"/>
              <w:left w:val="thinThickSmallGap" w:sz="24" w:space="0" w:color="auto"/>
              <w:right w:val="single" w:sz="24" w:space="0" w:color="auto"/>
            </w:tcBorders>
          </w:tcPr>
          <w:p w14:paraId="79B577A4" w14:textId="40DD3E05" w:rsidR="00866539" w:rsidRPr="00F550B1" w:rsidRDefault="00E25F30" w:rsidP="003C1FF7">
            <w:pPr>
              <w:rPr>
                <w:sz w:val="20"/>
              </w:rPr>
            </w:pPr>
            <w:r>
              <w:rPr>
                <w:sz w:val="20"/>
              </w:rPr>
              <w:t>Tuomareiden täydennyskoulutus</w:t>
            </w:r>
          </w:p>
        </w:tc>
        <w:tc>
          <w:tcPr>
            <w:tcW w:w="3939" w:type="dxa"/>
            <w:tcBorders>
              <w:top w:val="single" w:sz="18" w:space="0" w:color="auto"/>
              <w:left w:val="single" w:sz="24" w:space="0" w:color="auto"/>
              <w:right w:val="single" w:sz="24" w:space="0" w:color="auto"/>
            </w:tcBorders>
          </w:tcPr>
          <w:p w14:paraId="41BBB993" w14:textId="02A10A3B" w:rsidR="00866539" w:rsidRPr="00F550B1" w:rsidRDefault="00E25F30" w:rsidP="00866539">
            <w:pPr>
              <w:jc w:val="left"/>
              <w:rPr>
                <w:sz w:val="20"/>
              </w:rPr>
            </w:pPr>
            <w:r>
              <w:rPr>
                <w:sz w:val="20"/>
              </w:rPr>
              <w:t>10.10.2015 Oulu Samurai-cup</w:t>
            </w:r>
          </w:p>
        </w:tc>
        <w:tc>
          <w:tcPr>
            <w:tcW w:w="2576" w:type="dxa"/>
            <w:tcBorders>
              <w:top w:val="single" w:sz="18" w:space="0" w:color="auto"/>
              <w:left w:val="single" w:sz="24" w:space="0" w:color="auto"/>
              <w:right w:val="thickThinSmallGap" w:sz="24" w:space="0" w:color="auto"/>
            </w:tcBorders>
          </w:tcPr>
          <w:p w14:paraId="59CB24ED" w14:textId="771226B0" w:rsidR="00866539" w:rsidRPr="00F550B1" w:rsidRDefault="00E25F30" w:rsidP="003C1FF7">
            <w:pPr>
              <w:rPr>
                <w:sz w:val="20"/>
              </w:rPr>
            </w:pPr>
            <w:r>
              <w:rPr>
                <w:sz w:val="20"/>
              </w:rPr>
              <w:t>Henri Mylly</w:t>
            </w:r>
          </w:p>
        </w:tc>
      </w:tr>
      <w:tr w:rsidR="00866539" w:rsidRPr="00F550B1" w14:paraId="6D24650F" w14:textId="77777777" w:rsidTr="00F54C2B">
        <w:tc>
          <w:tcPr>
            <w:tcW w:w="3257" w:type="dxa"/>
            <w:tcBorders>
              <w:left w:val="thinThickSmallGap" w:sz="24" w:space="0" w:color="auto"/>
              <w:right w:val="single" w:sz="24" w:space="0" w:color="auto"/>
            </w:tcBorders>
          </w:tcPr>
          <w:p w14:paraId="01DFDC21" w14:textId="1D1114A5" w:rsidR="00866539" w:rsidRPr="00F550B1" w:rsidRDefault="009F2B6B" w:rsidP="009F2B6B">
            <w:pPr>
              <w:jc w:val="left"/>
              <w:rPr>
                <w:sz w:val="20"/>
              </w:rPr>
            </w:pPr>
            <w:r w:rsidRPr="00F550B1">
              <w:rPr>
                <w:sz w:val="20"/>
              </w:rPr>
              <w:t xml:space="preserve">SJuL </w:t>
            </w:r>
            <w:r w:rsidR="00866539" w:rsidRPr="00F550B1">
              <w:rPr>
                <w:sz w:val="20"/>
              </w:rPr>
              <w:t>Sinetti</w:t>
            </w:r>
            <w:r w:rsidRPr="00F550B1">
              <w:rPr>
                <w:sz w:val="20"/>
              </w:rPr>
              <w:t xml:space="preserve">seurojen </w:t>
            </w:r>
            <w:r w:rsidR="00866539" w:rsidRPr="00F550B1">
              <w:rPr>
                <w:sz w:val="20"/>
              </w:rPr>
              <w:t>tapaaminen</w:t>
            </w:r>
            <w:r w:rsidR="00642E51" w:rsidRPr="00F550B1">
              <w:rPr>
                <w:sz w:val="20"/>
              </w:rPr>
              <w:t xml:space="preserve"> </w:t>
            </w:r>
          </w:p>
        </w:tc>
        <w:tc>
          <w:tcPr>
            <w:tcW w:w="3939" w:type="dxa"/>
            <w:tcBorders>
              <w:left w:val="single" w:sz="24" w:space="0" w:color="auto"/>
              <w:right w:val="single" w:sz="24" w:space="0" w:color="auto"/>
            </w:tcBorders>
          </w:tcPr>
          <w:p w14:paraId="040C828F" w14:textId="18FD84C3" w:rsidR="00866539" w:rsidRPr="00F550B1" w:rsidRDefault="0061464F" w:rsidP="003C1FF7">
            <w:pPr>
              <w:rPr>
                <w:sz w:val="20"/>
              </w:rPr>
            </w:pPr>
            <w:r>
              <w:rPr>
                <w:sz w:val="20"/>
              </w:rPr>
              <w:t>13.–14.11.2015 Savonlinna</w:t>
            </w:r>
          </w:p>
        </w:tc>
        <w:tc>
          <w:tcPr>
            <w:tcW w:w="2576" w:type="dxa"/>
            <w:tcBorders>
              <w:left w:val="single" w:sz="24" w:space="0" w:color="auto"/>
              <w:right w:val="thickThinSmallGap" w:sz="24" w:space="0" w:color="auto"/>
            </w:tcBorders>
          </w:tcPr>
          <w:p w14:paraId="2A66D52C" w14:textId="77777777" w:rsidR="00866539" w:rsidRPr="00F550B1" w:rsidRDefault="009F2B6B" w:rsidP="003C1FF7">
            <w:pPr>
              <w:rPr>
                <w:sz w:val="20"/>
              </w:rPr>
            </w:pPr>
            <w:r w:rsidRPr="00F550B1">
              <w:rPr>
                <w:sz w:val="20"/>
              </w:rPr>
              <w:t xml:space="preserve">Matti Lehtinen </w:t>
            </w:r>
          </w:p>
          <w:p w14:paraId="6EF94DA3" w14:textId="73F56659" w:rsidR="009F2B6B" w:rsidRPr="00F550B1" w:rsidRDefault="009F2B6B" w:rsidP="003C1FF7">
            <w:pPr>
              <w:rPr>
                <w:sz w:val="20"/>
              </w:rPr>
            </w:pPr>
            <w:r w:rsidRPr="00F550B1">
              <w:rPr>
                <w:sz w:val="20"/>
              </w:rPr>
              <w:t>Jani Sarkkinen</w:t>
            </w:r>
          </w:p>
        </w:tc>
      </w:tr>
      <w:tr w:rsidR="00866539" w:rsidRPr="00F550B1" w14:paraId="43665BD2" w14:textId="77777777" w:rsidTr="00F54C2B">
        <w:tc>
          <w:tcPr>
            <w:tcW w:w="3257" w:type="dxa"/>
            <w:tcBorders>
              <w:left w:val="thinThickSmallGap" w:sz="24" w:space="0" w:color="auto"/>
              <w:right w:val="single" w:sz="24" w:space="0" w:color="auto"/>
            </w:tcBorders>
          </w:tcPr>
          <w:p w14:paraId="66842DED" w14:textId="2363F8A2" w:rsidR="00866539" w:rsidRPr="00F550B1" w:rsidRDefault="0071245A" w:rsidP="003C1FF7">
            <w:pPr>
              <w:rPr>
                <w:sz w:val="20"/>
              </w:rPr>
            </w:pPr>
            <w:r>
              <w:rPr>
                <w:sz w:val="20"/>
              </w:rPr>
              <w:t>Nage-No-Kata -koulutus</w:t>
            </w:r>
          </w:p>
        </w:tc>
        <w:tc>
          <w:tcPr>
            <w:tcW w:w="3939" w:type="dxa"/>
            <w:tcBorders>
              <w:left w:val="single" w:sz="24" w:space="0" w:color="auto"/>
              <w:right w:val="single" w:sz="24" w:space="0" w:color="auto"/>
            </w:tcBorders>
          </w:tcPr>
          <w:p w14:paraId="77E2CDF0" w14:textId="7BF19C60" w:rsidR="00866539" w:rsidRPr="00F550B1" w:rsidRDefault="0071245A" w:rsidP="003C1FF7">
            <w:pPr>
              <w:rPr>
                <w:sz w:val="20"/>
              </w:rPr>
            </w:pPr>
            <w:r>
              <w:rPr>
                <w:sz w:val="20"/>
              </w:rPr>
              <w:t>7.2.2015 Oulu</w:t>
            </w:r>
          </w:p>
        </w:tc>
        <w:tc>
          <w:tcPr>
            <w:tcW w:w="2576" w:type="dxa"/>
            <w:tcBorders>
              <w:left w:val="single" w:sz="24" w:space="0" w:color="auto"/>
              <w:right w:val="thickThinSmallGap" w:sz="24" w:space="0" w:color="auto"/>
            </w:tcBorders>
          </w:tcPr>
          <w:p w14:paraId="7F090050" w14:textId="77777777" w:rsidR="00866539" w:rsidRDefault="0071245A" w:rsidP="003C1FF7">
            <w:pPr>
              <w:rPr>
                <w:sz w:val="20"/>
              </w:rPr>
            </w:pPr>
            <w:r>
              <w:rPr>
                <w:sz w:val="20"/>
              </w:rPr>
              <w:t xml:space="preserve">Antti Jyrkäs </w:t>
            </w:r>
          </w:p>
          <w:p w14:paraId="53035F28" w14:textId="0BD56AF0" w:rsidR="0071245A" w:rsidRPr="00F550B1" w:rsidRDefault="0071245A" w:rsidP="003C1FF7">
            <w:pPr>
              <w:rPr>
                <w:sz w:val="20"/>
              </w:rPr>
            </w:pPr>
            <w:r>
              <w:rPr>
                <w:sz w:val="20"/>
              </w:rPr>
              <w:t>Matti Lehtinen</w:t>
            </w:r>
          </w:p>
        </w:tc>
      </w:tr>
      <w:tr w:rsidR="00866539" w:rsidRPr="00F550B1" w14:paraId="15452080" w14:textId="77777777" w:rsidTr="00AA6096">
        <w:tc>
          <w:tcPr>
            <w:tcW w:w="3257" w:type="dxa"/>
            <w:tcBorders>
              <w:left w:val="thinThickSmallGap" w:sz="24" w:space="0" w:color="auto"/>
              <w:bottom w:val="thickThinSmallGap" w:sz="24" w:space="0" w:color="auto"/>
              <w:right w:val="single" w:sz="24" w:space="0" w:color="auto"/>
            </w:tcBorders>
          </w:tcPr>
          <w:p w14:paraId="00CD2CA0" w14:textId="40CC6712" w:rsidR="00866539" w:rsidRPr="00F550B1" w:rsidRDefault="005E75B0" w:rsidP="003C1FF7">
            <w:pPr>
              <w:rPr>
                <w:sz w:val="20"/>
              </w:rPr>
            </w:pPr>
            <w:r>
              <w:rPr>
                <w:sz w:val="20"/>
              </w:rPr>
              <w:t>Kainuun Liikunnan seurakoulutus</w:t>
            </w:r>
          </w:p>
        </w:tc>
        <w:tc>
          <w:tcPr>
            <w:tcW w:w="3939" w:type="dxa"/>
            <w:tcBorders>
              <w:left w:val="single" w:sz="24" w:space="0" w:color="auto"/>
              <w:bottom w:val="thickThinSmallGap" w:sz="24" w:space="0" w:color="auto"/>
              <w:right w:val="single" w:sz="24" w:space="0" w:color="auto"/>
            </w:tcBorders>
          </w:tcPr>
          <w:p w14:paraId="5A35A135" w14:textId="7C9B02C4" w:rsidR="00866539" w:rsidRPr="00F550B1" w:rsidRDefault="005E75B0" w:rsidP="003C1FF7">
            <w:pPr>
              <w:rPr>
                <w:sz w:val="20"/>
              </w:rPr>
            </w:pPr>
            <w:r>
              <w:rPr>
                <w:sz w:val="20"/>
              </w:rPr>
              <w:t>27.10.2015 Kajaani</w:t>
            </w:r>
          </w:p>
        </w:tc>
        <w:tc>
          <w:tcPr>
            <w:tcW w:w="2576" w:type="dxa"/>
            <w:tcBorders>
              <w:left w:val="single" w:sz="24" w:space="0" w:color="auto"/>
              <w:bottom w:val="thickThinSmallGap" w:sz="24" w:space="0" w:color="auto"/>
              <w:right w:val="thickThinSmallGap" w:sz="24" w:space="0" w:color="auto"/>
            </w:tcBorders>
          </w:tcPr>
          <w:p w14:paraId="61C60240" w14:textId="77777777" w:rsidR="00642E51" w:rsidRDefault="005E75B0" w:rsidP="003C1FF7">
            <w:pPr>
              <w:rPr>
                <w:sz w:val="20"/>
              </w:rPr>
            </w:pPr>
            <w:r>
              <w:rPr>
                <w:sz w:val="20"/>
              </w:rPr>
              <w:t>Aki Flöjt</w:t>
            </w:r>
          </w:p>
          <w:p w14:paraId="5676591A" w14:textId="3CC0370F" w:rsidR="005E75B0" w:rsidRPr="00F550B1" w:rsidRDefault="005E75B0" w:rsidP="003C1FF7">
            <w:pPr>
              <w:rPr>
                <w:sz w:val="20"/>
              </w:rPr>
            </w:pPr>
            <w:r>
              <w:rPr>
                <w:sz w:val="20"/>
              </w:rPr>
              <w:t>Ilja Hyvönen</w:t>
            </w:r>
          </w:p>
        </w:tc>
      </w:tr>
    </w:tbl>
    <w:p w14:paraId="2D0C193D" w14:textId="04514492" w:rsidR="00F550B1" w:rsidRDefault="00F550B1" w:rsidP="003C1FF7"/>
    <w:p w14:paraId="21FC0C3A" w14:textId="77777777" w:rsidR="00705522" w:rsidRDefault="00705522" w:rsidP="003C1FF7"/>
    <w:p w14:paraId="39F3E844" w14:textId="1CE521BB" w:rsidR="00837A1C" w:rsidRDefault="006E4572" w:rsidP="006E4572">
      <w:pPr>
        <w:pStyle w:val="Otsikko2"/>
      </w:pPr>
      <w:bookmarkStart w:id="31" w:name="_Toc320962717"/>
      <w:r>
        <w:t>Ju</w:t>
      </w:r>
      <w:r w:rsidR="008E6B2E">
        <w:t>dokerhon ohjaajien koulutustasot</w:t>
      </w:r>
      <w:r w:rsidR="00651D3F">
        <w:t xml:space="preserve"> 201</w:t>
      </w:r>
      <w:r w:rsidR="00E25F30">
        <w:t>5</w:t>
      </w:r>
      <w:bookmarkEnd w:id="31"/>
    </w:p>
    <w:p w14:paraId="7542D685" w14:textId="4656F106" w:rsidR="00E42506" w:rsidRDefault="006E4572" w:rsidP="003C1FF7">
      <w:r>
        <w:t xml:space="preserve">Judokerhon ohjaajat ovat </w:t>
      </w:r>
      <w:r w:rsidR="008E6B2E">
        <w:t xml:space="preserve">vuosien saatossa </w:t>
      </w:r>
      <w:r>
        <w:t xml:space="preserve">käyneet </w:t>
      </w:r>
      <w:r w:rsidR="00F208E9">
        <w:t xml:space="preserve">lukusia </w:t>
      </w:r>
      <w:r>
        <w:t>eri tasoisia Suomen Judoliiton</w:t>
      </w:r>
      <w:r w:rsidR="008E6B2E">
        <w:t xml:space="preserve"> koulutusjärjestelmään kuuluvia </w:t>
      </w:r>
      <w:r>
        <w:t xml:space="preserve"> ohjaaja- ja valmentajakoulutuksia. Lisäksi</w:t>
      </w:r>
      <w:r w:rsidR="008E6B2E">
        <w:t xml:space="preserve"> Judokerhon  ohjaajat ovat käyneet esimerkiksi Kainuun Liikunnan järjestämiä ohj</w:t>
      </w:r>
      <w:r w:rsidR="003C1D91">
        <w:t>aaja- ja valmentaja-koulutuksi</w:t>
      </w:r>
      <w:r w:rsidR="00E42506">
        <w:t>a.</w:t>
      </w:r>
    </w:p>
    <w:p w14:paraId="2E228929" w14:textId="0BD37E82" w:rsidR="00E25F30" w:rsidRPr="00171022" w:rsidRDefault="00916CC3">
      <w:pPr>
        <w:jc w:val="left"/>
        <w:rPr>
          <w:b/>
          <w:i/>
        </w:rPr>
      </w:pPr>
      <w:r>
        <w:t xml:space="preserve"> </w:t>
      </w:r>
      <w:r w:rsidRPr="00916CC3">
        <w:rPr>
          <w:b/>
          <w:i/>
        </w:rPr>
        <w:t>Judok</w:t>
      </w:r>
      <w:r w:rsidR="00F54C2B">
        <w:rPr>
          <w:b/>
          <w:i/>
        </w:rPr>
        <w:t>erhon ohjaajien koulutustaso</w:t>
      </w:r>
      <w:r w:rsidR="00E42506">
        <w:rPr>
          <w:b/>
          <w:i/>
        </w:rPr>
        <w:t>t</w:t>
      </w:r>
      <w:r w:rsidR="00E25F30">
        <w:rPr>
          <w:b/>
          <w:i/>
        </w:rPr>
        <w:t xml:space="preserve"> 2015</w:t>
      </w:r>
    </w:p>
    <w:tbl>
      <w:tblPr>
        <w:tblStyle w:val="Taulukkoruudukko"/>
        <w:tblW w:w="8613" w:type="dxa"/>
        <w:tblLook w:val="04A0" w:firstRow="1" w:lastRow="0" w:firstColumn="1" w:lastColumn="0" w:noHBand="0" w:noVBand="1"/>
      </w:tblPr>
      <w:tblGrid>
        <w:gridCol w:w="6464"/>
        <w:gridCol w:w="2149"/>
      </w:tblGrid>
      <w:tr w:rsidR="00C24746" w14:paraId="21FAC067" w14:textId="77777777" w:rsidTr="00171022">
        <w:tc>
          <w:tcPr>
            <w:tcW w:w="6464" w:type="dxa"/>
          </w:tcPr>
          <w:p w14:paraId="537EAA3E" w14:textId="683136E2" w:rsidR="00C24746" w:rsidRPr="00171022" w:rsidRDefault="00C24746">
            <w:pPr>
              <w:jc w:val="left"/>
              <w:rPr>
                <w:b/>
                <w:sz w:val="22"/>
              </w:rPr>
            </w:pPr>
            <w:r w:rsidRPr="00171022">
              <w:rPr>
                <w:b/>
                <w:sz w:val="22"/>
              </w:rPr>
              <w:t>Koulutus</w:t>
            </w:r>
          </w:p>
        </w:tc>
        <w:tc>
          <w:tcPr>
            <w:tcW w:w="2149" w:type="dxa"/>
          </w:tcPr>
          <w:p w14:paraId="3D55DC8C" w14:textId="4313726A" w:rsidR="00C24746" w:rsidRPr="00171022" w:rsidRDefault="00C24746" w:rsidP="00C24746">
            <w:pPr>
              <w:jc w:val="center"/>
              <w:rPr>
                <w:b/>
                <w:sz w:val="22"/>
              </w:rPr>
            </w:pPr>
            <w:r w:rsidRPr="00171022">
              <w:rPr>
                <w:b/>
                <w:sz w:val="22"/>
              </w:rPr>
              <w:t>Käynyt ohjaajaa</w:t>
            </w:r>
          </w:p>
        </w:tc>
      </w:tr>
      <w:tr w:rsidR="00C24746" w14:paraId="10F6964A" w14:textId="77777777" w:rsidTr="00171022">
        <w:tc>
          <w:tcPr>
            <w:tcW w:w="6464" w:type="dxa"/>
          </w:tcPr>
          <w:p w14:paraId="2BB3E538" w14:textId="28E05F04" w:rsidR="00C24746" w:rsidRPr="00171022" w:rsidRDefault="00C24746">
            <w:pPr>
              <w:jc w:val="left"/>
              <w:rPr>
                <w:sz w:val="22"/>
              </w:rPr>
            </w:pPr>
            <w:r w:rsidRPr="00171022">
              <w:rPr>
                <w:sz w:val="22"/>
              </w:rPr>
              <w:t>Judon perusteet (JP-koulutus</w:t>
            </w:r>
            <w:r w:rsidR="00171022">
              <w:rPr>
                <w:sz w:val="22"/>
              </w:rPr>
              <w:t>, 1. taso)</w:t>
            </w:r>
          </w:p>
        </w:tc>
        <w:tc>
          <w:tcPr>
            <w:tcW w:w="2149" w:type="dxa"/>
          </w:tcPr>
          <w:p w14:paraId="2F6D58DB" w14:textId="4ACA228C" w:rsidR="00C24746" w:rsidRPr="00171022" w:rsidRDefault="00C24746" w:rsidP="00C24746">
            <w:pPr>
              <w:jc w:val="center"/>
              <w:rPr>
                <w:sz w:val="22"/>
              </w:rPr>
            </w:pPr>
            <w:r w:rsidRPr="00171022">
              <w:rPr>
                <w:sz w:val="22"/>
              </w:rPr>
              <w:t>13</w:t>
            </w:r>
          </w:p>
        </w:tc>
      </w:tr>
      <w:tr w:rsidR="00C24746" w14:paraId="0E8D491D" w14:textId="77777777" w:rsidTr="00171022">
        <w:tc>
          <w:tcPr>
            <w:tcW w:w="6464" w:type="dxa"/>
          </w:tcPr>
          <w:p w14:paraId="5EF0485B" w14:textId="42A9EC1A" w:rsidR="00C24746" w:rsidRPr="00171022" w:rsidRDefault="00C24746">
            <w:pPr>
              <w:jc w:val="left"/>
              <w:rPr>
                <w:sz w:val="22"/>
              </w:rPr>
            </w:pPr>
            <w:r w:rsidRPr="00171022">
              <w:rPr>
                <w:sz w:val="22"/>
              </w:rPr>
              <w:t>Opettamisen ja oppimisen perusteet (OOP</w:t>
            </w:r>
            <w:r w:rsidR="00171022">
              <w:rPr>
                <w:sz w:val="22"/>
              </w:rPr>
              <w:t>- koulutus, 1. taso</w:t>
            </w:r>
            <w:r w:rsidRPr="00171022">
              <w:rPr>
                <w:sz w:val="22"/>
              </w:rPr>
              <w:t>)</w:t>
            </w:r>
          </w:p>
        </w:tc>
        <w:tc>
          <w:tcPr>
            <w:tcW w:w="2149" w:type="dxa"/>
          </w:tcPr>
          <w:p w14:paraId="4314C318" w14:textId="50111FAB" w:rsidR="00C24746" w:rsidRPr="00171022" w:rsidRDefault="00C24746" w:rsidP="00C24746">
            <w:pPr>
              <w:jc w:val="center"/>
              <w:rPr>
                <w:sz w:val="22"/>
              </w:rPr>
            </w:pPr>
            <w:r w:rsidRPr="00171022">
              <w:rPr>
                <w:sz w:val="22"/>
              </w:rPr>
              <w:t>13</w:t>
            </w:r>
          </w:p>
        </w:tc>
      </w:tr>
      <w:tr w:rsidR="00C24746" w14:paraId="417A822D" w14:textId="77777777" w:rsidTr="00171022">
        <w:tc>
          <w:tcPr>
            <w:tcW w:w="6464" w:type="dxa"/>
          </w:tcPr>
          <w:p w14:paraId="5D3A8565" w14:textId="4218D340" w:rsidR="00C24746" w:rsidRPr="00171022" w:rsidRDefault="00C24746">
            <w:pPr>
              <w:jc w:val="left"/>
              <w:rPr>
                <w:sz w:val="22"/>
              </w:rPr>
            </w:pPr>
            <w:r w:rsidRPr="00171022">
              <w:rPr>
                <w:sz w:val="22"/>
              </w:rPr>
              <w:t>Muksujudo I -koulutus (2. taso)</w:t>
            </w:r>
          </w:p>
        </w:tc>
        <w:tc>
          <w:tcPr>
            <w:tcW w:w="2149" w:type="dxa"/>
          </w:tcPr>
          <w:p w14:paraId="291C65CF" w14:textId="49631FDD" w:rsidR="00C24746" w:rsidRPr="00171022" w:rsidRDefault="00C24746" w:rsidP="00C24746">
            <w:pPr>
              <w:jc w:val="center"/>
              <w:rPr>
                <w:sz w:val="22"/>
              </w:rPr>
            </w:pPr>
            <w:r w:rsidRPr="00171022">
              <w:rPr>
                <w:sz w:val="22"/>
              </w:rPr>
              <w:t>7</w:t>
            </w:r>
          </w:p>
        </w:tc>
      </w:tr>
      <w:tr w:rsidR="00C24746" w14:paraId="2C31E649" w14:textId="77777777" w:rsidTr="00171022">
        <w:tc>
          <w:tcPr>
            <w:tcW w:w="6464" w:type="dxa"/>
          </w:tcPr>
          <w:p w14:paraId="13E0D93C" w14:textId="6ED7018B" w:rsidR="00C24746" w:rsidRPr="00171022" w:rsidRDefault="00C24746">
            <w:pPr>
              <w:jc w:val="left"/>
              <w:rPr>
                <w:sz w:val="22"/>
              </w:rPr>
            </w:pPr>
            <w:r w:rsidRPr="00171022">
              <w:rPr>
                <w:sz w:val="22"/>
              </w:rPr>
              <w:t>Muksujudo II -koulutus (2. taso</w:t>
            </w:r>
          </w:p>
        </w:tc>
        <w:tc>
          <w:tcPr>
            <w:tcW w:w="2149" w:type="dxa"/>
          </w:tcPr>
          <w:p w14:paraId="33FA80F4" w14:textId="7ACA508D" w:rsidR="00C24746" w:rsidRPr="00171022" w:rsidRDefault="00C24746" w:rsidP="00C24746">
            <w:pPr>
              <w:jc w:val="center"/>
              <w:rPr>
                <w:sz w:val="22"/>
              </w:rPr>
            </w:pPr>
            <w:r w:rsidRPr="00171022">
              <w:rPr>
                <w:sz w:val="22"/>
              </w:rPr>
              <w:t>3</w:t>
            </w:r>
          </w:p>
        </w:tc>
      </w:tr>
      <w:tr w:rsidR="00C24746" w14:paraId="01065CA7" w14:textId="77777777" w:rsidTr="00171022">
        <w:tc>
          <w:tcPr>
            <w:tcW w:w="6464" w:type="dxa"/>
          </w:tcPr>
          <w:p w14:paraId="115C499A" w14:textId="5F823DAF" w:rsidR="00C24746" w:rsidRPr="00171022" w:rsidRDefault="00C24746">
            <w:pPr>
              <w:jc w:val="left"/>
              <w:rPr>
                <w:sz w:val="22"/>
              </w:rPr>
            </w:pPr>
            <w:r w:rsidRPr="00171022">
              <w:rPr>
                <w:sz w:val="22"/>
              </w:rPr>
              <w:t>Kuntojudo-ohjaaja I ja II -koulutus (2. taso</w:t>
            </w:r>
          </w:p>
        </w:tc>
        <w:tc>
          <w:tcPr>
            <w:tcW w:w="2149" w:type="dxa"/>
          </w:tcPr>
          <w:p w14:paraId="1C804C93" w14:textId="3E81274F" w:rsidR="00C24746" w:rsidRPr="00171022" w:rsidRDefault="00C24746" w:rsidP="00C24746">
            <w:pPr>
              <w:jc w:val="center"/>
              <w:rPr>
                <w:sz w:val="22"/>
              </w:rPr>
            </w:pPr>
            <w:r w:rsidRPr="00171022">
              <w:rPr>
                <w:sz w:val="22"/>
              </w:rPr>
              <w:t>3</w:t>
            </w:r>
          </w:p>
        </w:tc>
      </w:tr>
      <w:tr w:rsidR="00C24746" w14:paraId="7493E125" w14:textId="77777777" w:rsidTr="00171022">
        <w:tc>
          <w:tcPr>
            <w:tcW w:w="6464" w:type="dxa"/>
          </w:tcPr>
          <w:p w14:paraId="6C1D1D73" w14:textId="6771890A" w:rsidR="00C24746" w:rsidRPr="00171022" w:rsidRDefault="00C24746">
            <w:pPr>
              <w:jc w:val="left"/>
              <w:rPr>
                <w:sz w:val="22"/>
              </w:rPr>
            </w:pPr>
            <w:r w:rsidRPr="00171022">
              <w:rPr>
                <w:sz w:val="22"/>
              </w:rPr>
              <w:t>Fysiikkavalmennuksen perusteet (1. taso</w:t>
            </w:r>
          </w:p>
        </w:tc>
        <w:tc>
          <w:tcPr>
            <w:tcW w:w="2149" w:type="dxa"/>
          </w:tcPr>
          <w:p w14:paraId="33FFBA1E" w14:textId="2D5BE3B5" w:rsidR="00C24746" w:rsidRPr="00171022" w:rsidRDefault="00171022" w:rsidP="00C24746">
            <w:pPr>
              <w:jc w:val="center"/>
              <w:rPr>
                <w:sz w:val="22"/>
              </w:rPr>
            </w:pPr>
            <w:r w:rsidRPr="00171022">
              <w:rPr>
                <w:sz w:val="22"/>
              </w:rPr>
              <w:t>4</w:t>
            </w:r>
          </w:p>
        </w:tc>
      </w:tr>
      <w:tr w:rsidR="00C24746" w14:paraId="7C475C77" w14:textId="77777777" w:rsidTr="00171022">
        <w:tc>
          <w:tcPr>
            <w:tcW w:w="6464" w:type="dxa"/>
          </w:tcPr>
          <w:p w14:paraId="0EF84E54" w14:textId="21B8C27D" w:rsidR="00C24746" w:rsidRPr="00171022" w:rsidRDefault="00171022">
            <w:pPr>
              <w:jc w:val="left"/>
              <w:rPr>
                <w:sz w:val="22"/>
              </w:rPr>
            </w:pPr>
            <w:r w:rsidRPr="00171022">
              <w:rPr>
                <w:sz w:val="22"/>
              </w:rPr>
              <w:t>Graduoija -koulutus (2. taso)</w:t>
            </w:r>
          </w:p>
        </w:tc>
        <w:tc>
          <w:tcPr>
            <w:tcW w:w="2149" w:type="dxa"/>
          </w:tcPr>
          <w:p w14:paraId="66E1B771" w14:textId="4809F1CD" w:rsidR="00C24746" w:rsidRPr="00171022" w:rsidRDefault="00171022" w:rsidP="00C24746">
            <w:pPr>
              <w:jc w:val="center"/>
              <w:rPr>
                <w:sz w:val="22"/>
              </w:rPr>
            </w:pPr>
            <w:r w:rsidRPr="00171022">
              <w:rPr>
                <w:sz w:val="22"/>
              </w:rPr>
              <w:t>3</w:t>
            </w:r>
          </w:p>
        </w:tc>
      </w:tr>
      <w:tr w:rsidR="00C24746" w14:paraId="13CD588C" w14:textId="77777777" w:rsidTr="00171022">
        <w:tc>
          <w:tcPr>
            <w:tcW w:w="6464" w:type="dxa"/>
          </w:tcPr>
          <w:p w14:paraId="4F54314D" w14:textId="5FDF9520" w:rsidR="00C24746" w:rsidRPr="00171022" w:rsidRDefault="00171022">
            <w:pPr>
              <w:jc w:val="left"/>
              <w:rPr>
                <w:sz w:val="22"/>
              </w:rPr>
            </w:pPr>
            <w:r w:rsidRPr="00171022">
              <w:rPr>
                <w:sz w:val="22"/>
              </w:rPr>
              <w:t>Graduoija -jatkokoulutus (2. taso)</w:t>
            </w:r>
          </w:p>
        </w:tc>
        <w:tc>
          <w:tcPr>
            <w:tcW w:w="2149" w:type="dxa"/>
          </w:tcPr>
          <w:p w14:paraId="6BF43CCC" w14:textId="0267B6E1" w:rsidR="00C24746" w:rsidRPr="00171022" w:rsidRDefault="00171022" w:rsidP="00C24746">
            <w:pPr>
              <w:jc w:val="center"/>
              <w:rPr>
                <w:sz w:val="22"/>
              </w:rPr>
            </w:pPr>
            <w:r w:rsidRPr="00171022">
              <w:rPr>
                <w:sz w:val="22"/>
              </w:rPr>
              <w:t>5</w:t>
            </w:r>
          </w:p>
        </w:tc>
      </w:tr>
      <w:tr w:rsidR="00C24746" w14:paraId="349E9403" w14:textId="77777777" w:rsidTr="00171022">
        <w:tc>
          <w:tcPr>
            <w:tcW w:w="6464" w:type="dxa"/>
          </w:tcPr>
          <w:p w14:paraId="05674756" w14:textId="6E1D8128" w:rsidR="00C24746" w:rsidRDefault="00171022">
            <w:pPr>
              <w:jc w:val="left"/>
            </w:pPr>
            <w:r w:rsidRPr="00171022">
              <w:t>Nuori Suomi -ohjaajakoulutus</w:t>
            </w:r>
          </w:p>
        </w:tc>
        <w:tc>
          <w:tcPr>
            <w:tcW w:w="2149" w:type="dxa"/>
          </w:tcPr>
          <w:p w14:paraId="66285700" w14:textId="0E7D0B0C" w:rsidR="00C24746" w:rsidRDefault="00171022" w:rsidP="00C24746">
            <w:pPr>
              <w:jc w:val="center"/>
            </w:pPr>
            <w:r>
              <w:t>3</w:t>
            </w:r>
          </w:p>
        </w:tc>
      </w:tr>
      <w:tr w:rsidR="00C24746" w14:paraId="192ABD21" w14:textId="77777777" w:rsidTr="00171022">
        <w:tc>
          <w:tcPr>
            <w:tcW w:w="6464" w:type="dxa"/>
          </w:tcPr>
          <w:p w14:paraId="65C4D026" w14:textId="6EA7EB5D" w:rsidR="00C24746" w:rsidRDefault="00171022">
            <w:pPr>
              <w:jc w:val="left"/>
            </w:pPr>
            <w:r w:rsidRPr="00171022">
              <w:t>Tuomarikoulutus (2. taso)</w:t>
            </w:r>
          </w:p>
        </w:tc>
        <w:tc>
          <w:tcPr>
            <w:tcW w:w="2149" w:type="dxa"/>
          </w:tcPr>
          <w:p w14:paraId="4A722CBA" w14:textId="70B86FDA" w:rsidR="00C24746" w:rsidRDefault="00171022" w:rsidP="00C24746">
            <w:pPr>
              <w:jc w:val="center"/>
            </w:pPr>
            <w:r>
              <w:t>1</w:t>
            </w:r>
          </w:p>
        </w:tc>
      </w:tr>
      <w:tr w:rsidR="00171022" w14:paraId="39385D51" w14:textId="77777777" w:rsidTr="00171022">
        <w:tc>
          <w:tcPr>
            <w:tcW w:w="6464" w:type="dxa"/>
          </w:tcPr>
          <w:p w14:paraId="007A7C04" w14:textId="34AF46CD" w:rsidR="00171022" w:rsidRDefault="00171022">
            <w:pPr>
              <w:jc w:val="left"/>
            </w:pPr>
            <w:r w:rsidRPr="00171022">
              <w:t>Tuomarin pääkoulutus (2. taso)</w:t>
            </w:r>
          </w:p>
        </w:tc>
        <w:tc>
          <w:tcPr>
            <w:tcW w:w="2149" w:type="dxa"/>
          </w:tcPr>
          <w:p w14:paraId="75F4539B" w14:textId="111D8620" w:rsidR="00171022" w:rsidRDefault="00171022" w:rsidP="00C24746">
            <w:pPr>
              <w:jc w:val="center"/>
            </w:pPr>
            <w:r>
              <w:t>1</w:t>
            </w:r>
          </w:p>
        </w:tc>
      </w:tr>
      <w:tr w:rsidR="00171022" w14:paraId="753832B6" w14:textId="77777777" w:rsidTr="00171022">
        <w:tc>
          <w:tcPr>
            <w:tcW w:w="6464" w:type="dxa"/>
          </w:tcPr>
          <w:p w14:paraId="0F5F0CDC" w14:textId="3B9C12AD" w:rsidR="00171022" w:rsidRDefault="00171022">
            <w:pPr>
              <w:jc w:val="left"/>
            </w:pPr>
            <w:r w:rsidRPr="00171022">
              <w:t>Judoliiton kouluttaja -koulutus (2. taso)</w:t>
            </w:r>
          </w:p>
        </w:tc>
        <w:tc>
          <w:tcPr>
            <w:tcW w:w="2149" w:type="dxa"/>
          </w:tcPr>
          <w:p w14:paraId="4C7D1269" w14:textId="2FDFE68A" w:rsidR="00171022" w:rsidRDefault="00171022" w:rsidP="00C24746">
            <w:pPr>
              <w:jc w:val="center"/>
            </w:pPr>
            <w:r>
              <w:t>3</w:t>
            </w:r>
          </w:p>
        </w:tc>
      </w:tr>
      <w:tr w:rsidR="00171022" w14:paraId="0B5A52DC" w14:textId="77777777" w:rsidTr="00171022">
        <w:tc>
          <w:tcPr>
            <w:tcW w:w="6464" w:type="dxa"/>
          </w:tcPr>
          <w:p w14:paraId="0882E2A9" w14:textId="00BE71D5" w:rsidR="00171022" w:rsidRDefault="00171022">
            <w:pPr>
              <w:jc w:val="left"/>
            </w:pPr>
            <w:r w:rsidRPr="00171022">
              <w:t>C-lajiosa</w:t>
            </w:r>
          </w:p>
        </w:tc>
        <w:tc>
          <w:tcPr>
            <w:tcW w:w="2149" w:type="dxa"/>
          </w:tcPr>
          <w:p w14:paraId="203E2691" w14:textId="65F4F095" w:rsidR="00171022" w:rsidRDefault="00171022" w:rsidP="00C24746">
            <w:pPr>
              <w:jc w:val="center"/>
            </w:pPr>
            <w:r>
              <w:t>4</w:t>
            </w:r>
          </w:p>
        </w:tc>
      </w:tr>
      <w:tr w:rsidR="00171022" w14:paraId="1E9D79C4" w14:textId="77777777" w:rsidTr="00171022">
        <w:tc>
          <w:tcPr>
            <w:tcW w:w="6464" w:type="dxa"/>
          </w:tcPr>
          <w:p w14:paraId="5D66CDCC" w14:textId="31337CD8" w:rsidR="00171022" w:rsidRDefault="00171022">
            <w:pPr>
              <w:jc w:val="left"/>
            </w:pPr>
            <w:r w:rsidRPr="00171022">
              <w:t>Taitoharjoittelija -koulutus</w:t>
            </w:r>
          </w:p>
        </w:tc>
        <w:tc>
          <w:tcPr>
            <w:tcW w:w="2149" w:type="dxa"/>
          </w:tcPr>
          <w:p w14:paraId="4BF20458" w14:textId="47D428F1" w:rsidR="00171022" w:rsidRDefault="00171022" w:rsidP="00C24746">
            <w:pPr>
              <w:jc w:val="center"/>
            </w:pPr>
            <w:r>
              <w:t>1</w:t>
            </w:r>
          </w:p>
        </w:tc>
      </w:tr>
      <w:tr w:rsidR="00171022" w14:paraId="51FC61BB" w14:textId="77777777" w:rsidTr="00171022">
        <w:tc>
          <w:tcPr>
            <w:tcW w:w="6464" w:type="dxa"/>
          </w:tcPr>
          <w:p w14:paraId="214A295A" w14:textId="7C57BD2F" w:rsidR="00171022" w:rsidRDefault="00171022">
            <w:pPr>
              <w:jc w:val="left"/>
            </w:pPr>
            <w:r w:rsidRPr="00171022">
              <w:t>Judoliiton Seurakehittämiskoulutus (3. taso)</w:t>
            </w:r>
          </w:p>
        </w:tc>
        <w:tc>
          <w:tcPr>
            <w:tcW w:w="2149" w:type="dxa"/>
          </w:tcPr>
          <w:p w14:paraId="35211A58" w14:textId="0564853A" w:rsidR="00171022" w:rsidRDefault="00171022" w:rsidP="00C24746">
            <w:pPr>
              <w:jc w:val="center"/>
            </w:pPr>
            <w:r>
              <w:t>3</w:t>
            </w:r>
          </w:p>
        </w:tc>
      </w:tr>
      <w:tr w:rsidR="00171022" w14:paraId="79B5A446" w14:textId="77777777" w:rsidTr="00171022">
        <w:tc>
          <w:tcPr>
            <w:tcW w:w="6464" w:type="dxa"/>
          </w:tcPr>
          <w:p w14:paraId="74B55814" w14:textId="79884CC0" w:rsidR="00171022" w:rsidRDefault="00171022">
            <w:pPr>
              <w:jc w:val="left"/>
            </w:pPr>
            <w:r w:rsidRPr="00171022">
              <w:t>Perhejudo-ohjaajakoulutus</w:t>
            </w:r>
          </w:p>
        </w:tc>
        <w:tc>
          <w:tcPr>
            <w:tcW w:w="2149" w:type="dxa"/>
          </w:tcPr>
          <w:p w14:paraId="6C00E748" w14:textId="7CF569D1" w:rsidR="00171022" w:rsidRDefault="00171022" w:rsidP="00C24746">
            <w:pPr>
              <w:jc w:val="center"/>
            </w:pPr>
            <w:r>
              <w:t>1</w:t>
            </w:r>
          </w:p>
        </w:tc>
      </w:tr>
    </w:tbl>
    <w:p w14:paraId="1A2A690F" w14:textId="77777777" w:rsidR="00E42506" w:rsidRDefault="00E42506">
      <w:pPr>
        <w:jc w:val="left"/>
      </w:pPr>
    </w:p>
    <w:p w14:paraId="680D1CDE" w14:textId="77777777" w:rsidR="00E42506" w:rsidRDefault="00E42506">
      <w:pPr>
        <w:jc w:val="left"/>
      </w:pPr>
    </w:p>
    <w:p w14:paraId="5A19683C" w14:textId="77777777" w:rsidR="00E42506" w:rsidRDefault="00E42506">
      <w:pPr>
        <w:jc w:val="left"/>
      </w:pPr>
    </w:p>
    <w:p w14:paraId="1BC09BBE" w14:textId="77777777" w:rsidR="00E42506" w:rsidRDefault="00E42506">
      <w:pPr>
        <w:jc w:val="left"/>
      </w:pPr>
    </w:p>
    <w:p w14:paraId="4723889D" w14:textId="77777777" w:rsidR="00E42506" w:rsidRDefault="00E42506">
      <w:pPr>
        <w:jc w:val="left"/>
      </w:pPr>
    </w:p>
    <w:p w14:paraId="393CB88A" w14:textId="77777777" w:rsidR="00E42506" w:rsidRDefault="00E42506">
      <w:pPr>
        <w:jc w:val="left"/>
      </w:pPr>
    </w:p>
    <w:p w14:paraId="6980673D" w14:textId="77777777" w:rsidR="00E42506" w:rsidRDefault="00E42506">
      <w:pPr>
        <w:jc w:val="left"/>
      </w:pPr>
    </w:p>
    <w:p w14:paraId="7E057895" w14:textId="77777777" w:rsidR="00E42506" w:rsidRDefault="00E42506">
      <w:pPr>
        <w:jc w:val="left"/>
      </w:pPr>
    </w:p>
    <w:p w14:paraId="32EFDBC6" w14:textId="77777777" w:rsidR="00E42506" w:rsidRDefault="00E42506">
      <w:pPr>
        <w:jc w:val="left"/>
      </w:pPr>
    </w:p>
    <w:p w14:paraId="36CF0748" w14:textId="77777777" w:rsidR="00E42506" w:rsidRDefault="00E42506">
      <w:pPr>
        <w:jc w:val="left"/>
      </w:pPr>
    </w:p>
    <w:p w14:paraId="3F573284" w14:textId="77777777" w:rsidR="00E42506" w:rsidRDefault="00E42506">
      <w:pPr>
        <w:jc w:val="left"/>
      </w:pPr>
    </w:p>
    <w:p w14:paraId="0F39D83C" w14:textId="77777777" w:rsidR="00E42506" w:rsidRDefault="00E42506">
      <w:pPr>
        <w:jc w:val="left"/>
      </w:pPr>
    </w:p>
    <w:p w14:paraId="392926F3" w14:textId="77777777" w:rsidR="00E42506" w:rsidRDefault="00E42506">
      <w:pPr>
        <w:jc w:val="left"/>
      </w:pPr>
    </w:p>
    <w:p w14:paraId="7AC8181B" w14:textId="77777777" w:rsidR="00E42506" w:rsidRDefault="00E42506">
      <w:pPr>
        <w:jc w:val="left"/>
      </w:pPr>
    </w:p>
    <w:p w14:paraId="6951D039" w14:textId="77777777" w:rsidR="00E42506" w:rsidRDefault="00E42506">
      <w:pPr>
        <w:jc w:val="left"/>
      </w:pPr>
    </w:p>
    <w:p w14:paraId="02AE03D6" w14:textId="77777777" w:rsidR="00E42506" w:rsidRDefault="00E42506">
      <w:pPr>
        <w:jc w:val="left"/>
      </w:pPr>
    </w:p>
    <w:p w14:paraId="68D5D626" w14:textId="77777777" w:rsidR="00E42506" w:rsidRDefault="00E42506">
      <w:pPr>
        <w:jc w:val="left"/>
      </w:pPr>
    </w:p>
    <w:p w14:paraId="6E854C7E" w14:textId="77777777" w:rsidR="00E42506" w:rsidRDefault="00E42506">
      <w:pPr>
        <w:jc w:val="left"/>
      </w:pPr>
    </w:p>
    <w:p w14:paraId="0AD462B5" w14:textId="77777777" w:rsidR="00E42506" w:rsidRDefault="00E42506">
      <w:pPr>
        <w:jc w:val="left"/>
      </w:pPr>
    </w:p>
    <w:p w14:paraId="10DB60A5" w14:textId="77777777" w:rsidR="00E42506" w:rsidRDefault="00E42506">
      <w:pPr>
        <w:jc w:val="left"/>
      </w:pPr>
    </w:p>
    <w:p w14:paraId="4B1757D5" w14:textId="77777777" w:rsidR="00E42506" w:rsidRDefault="00E42506">
      <w:pPr>
        <w:jc w:val="left"/>
      </w:pPr>
    </w:p>
    <w:p w14:paraId="59916191" w14:textId="77777777" w:rsidR="00E42506" w:rsidRDefault="00E42506">
      <w:pPr>
        <w:jc w:val="left"/>
      </w:pPr>
    </w:p>
    <w:p w14:paraId="3958D3B0" w14:textId="77777777" w:rsidR="00E42506" w:rsidRDefault="00E42506">
      <w:pPr>
        <w:jc w:val="left"/>
      </w:pPr>
    </w:p>
    <w:p w14:paraId="1FBDE2E0" w14:textId="77777777" w:rsidR="00E42506" w:rsidRDefault="00E42506">
      <w:pPr>
        <w:jc w:val="left"/>
      </w:pPr>
    </w:p>
    <w:p w14:paraId="7F5587FE" w14:textId="77777777" w:rsidR="00BB1236" w:rsidRDefault="00BB1236">
      <w:pPr>
        <w:jc w:val="left"/>
      </w:pPr>
    </w:p>
    <w:p w14:paraId="0D7965A2" w14:textId="77777777" w:rsidR="000972D9" w:rsidRDefault="000972D9">
      <w:pPr>
        <w:jc w:val="left"/>
      </w:pPr>
    </w:p>
    <w:p w14:paraId="053CBA77" w14:textId="77777777" w:rsidR="000972D9" w:rsidRDefault="000972D9">
      <w:pPr>
        <w:jc w:val="left"/>
      </w:pPr>
    </w:p>
    <w:p w14:paraId="40DBDD2A" w14:textId="77777777" w:rsidR="00E42506" w:rsidRDefault="00E42506">
      <w:pPr>
        <w:jc w:val="left"/>
      </w:pPr>
    </w:p>
    <w:p w14:paraId="24CC4836" w14:textId="77777777" w:rsidR="00B405DE" w:rsidRDefault="00B405DE">
      <w:pPr>
        <w:jc w:val="left"/>
      </w:pPr>
    </w:p>
    <w:p w14:paraId="4BFB03A7" w14:textId="77777777" w:rsidR="00B405DE" w:rsidRDefault="00B405DE">
      <w:pPr>
        <w:jc w:val="left"/>
      </w:pPr>
    </w:p>
    <w:p w14:paraId="4BA90BA1" w14:textId="77777777" w:rsidR="00171022" w:rsidRDefault="00171022">
      <w:pPr>
        <w:jc w:val="left"/>
      </w:pPr>
    </w:p>
    <w:p w14:paraId="2F30077D" w14:textId="77777777" w:rsidR="00171022" w:rsidRDefault="00171022">
      <w:pPr>
        <w:jc w:val="left"/>
      </w:pPr>
    </w:p>
    <w:p w14:paraId="6AA8829D" w14:textId="77777777" w:rsidR="00E42506" w:rsidRDefault="00E42506">
      <w:pPr>
        <w:jc w:val="left"/>
      </w:pPr>
    </w:p>
    <w:p w14:paraId="20207A8A" w14:textId="78C56DBE" w:rsidR="00837A1C" w:rsidRDefault="00E77387" w:rsidP="00E77387">
      <w:pPr>
        <w:pStyle w:val="Otsikko1"/>
      </w:pPr>
      <w:bookmarkStart w:id="32" w:name="_Toc320962718"/>
      <w:r>
        <w:t>Jäsenistö</w:t>
      </w:r>
      <w:bookmarkEnd w:id="32"/>
    </w:p>
    <w:p w14:paraId="1E8BDF55" w14:textId="26E0D6DC" w:rsidR="00435630" w:rsidRDefault="0078474B" w:rsidP="00435630">
      <w:pPr>
        <w:pStyle w:val="Otsikko2"/>
      </w:pPr>
      <w:bookmarkStart w:id="33" w:name="_Toc320962719"/>
      <w:r>
        <w:t>Jäsenprofiili 201</w:t>
      </w:r>
      <w:r w:rsidR="00E25F30">
        <w:t>5</w:t>
      </w:r>
      <w:bookmarkEnd w:id="33"/>
    </w:p>
    <w:p w14:paraId="66259C7E" w14:textId="13175441" w:rsidR="00B53331" w:rsidRDefault="008A7CFC" w:rsidP="00435630">
      <w:r>
        <w:t xml:space="preserve">Kajaanin Judokerhon toiminnassa painottuu erityisesti lasten ja nuorten judoliikunta ja urheilutoiminta. Tämä näkyy etenkin seuran jäsenprofiilissa, sillä valtaosa seuran jäsenistä on iältään alle 18 </w:t>
      </w:r>
      <w:r w:rsidR="001E7D32">
        <w:t>-</w:t>
      </w:r>
      <w:r>
        <w:t>vuoti</w:t>
      </w:r>
      <w:r w:rsidR="00CC6889">
        <w:t>aita lapsia ja nuoria. Judokerhon</w:t>
      </w:r>
      <w:r w:rsidR="00171022">
        <w:t xml:space="preserve"> </w:t>
      </w:r>
      <w:r w:rsidR="00CC6889">
        <w:t xml:space="preserve">SjuL:n </w:t>
      </w:r>
      <w:r w:rsidR="00171022">
        <w:t>Spor</w:t>
      </w:r>
      <w:r w:rsidR="00CC6889">
        <w:t xml:space="preserve">ttirekisteriin ilmoitettujen </w:t>
      </w:r>
      <w:r w:rsidR="00171022">
        <w:t xml:space="preserve"> </w:t>
      </w:r>
      <w:r w:rsidR="00313137">
        <w:t>jäsen</w:t>
      </w:r>
      <w:r w:rsidR="00CC6889">
        <w:t xml:space="preserve">ten </w:t>
      </w:r>
      <w:r w:rsidR="00313137">
        <w:t>määrä kasvoi vuoteen 2014 verrattuna</w:t>
      </w:r>
      <w:r>
        <w:t xml:space="preserve"> </w:t>
      </w:r>
      <w:r w:rsidR="00CC6889">
        <w:t>ja</w:t>
      </w:r>
      <w:r w:rsidR="001E7D32">
        <w:t xml:space="preserve"> jäsenmäärän oli</w:t>
      </w:r>
      <w:r w:rsidR="00313137">
        <w:t xml:space="preserve"> vuoden 2015 lopussa 128 jäsentä (vuonna 2014</w:t>
      </w:r>
      <w:r w:rsidR="00171022">
        <w:t xml:space="preserve"> vastaava</w:t>
      </w:r>
      <w:r w:rsidR="00313137">
        <w:t xml:space="preserve"> 118</w:t>
      </w:r>
      <w:r>
        <w:t xml:space="preserve"> jäsentä).</w:t>
      </w:r>
      <w:r w:rsidR="00313137">
        <w:t xml:space="preserve"> Poikia/miehiä jäsenistä oli </w:t>
      </w:r>
      <w:r w:rsidR="00126A56">
        <w:t>84 % (n= 108)</w:t>
      </w:r>
      <w:r w:rsidR="00313137">
        <w:t xml:space="preserve"> </w:t>
      </w:r>
      <w:r w:rsidR="00126A56">
        <w:t>ja tyttöjä/naisia 16 % (n= 20). Vuonna</w:t>
      </w:r>
      <w:r w:rsidR="00313137">
        <w:t xml:space="preserve"> 2014</w:t>
      </w:r>
      <w:r w:rsidR="001C2180">
        <w:t xml:space="preserve"> j</w:t>
      </w:r>
      <w:r w:rsidR="001D3EC0">
        <w:t>ä</w:t>
      </w:r>
      <w:r w:rsidR="001C2180">
        <w:t>senistöstä poikia/miehiä oli 83 % (n=95) ja tyttöjä/naisia 17%</w:t>
      </w:r>
      <w:r w:rsidR="001D3EC0">
        <w:t xml:space="preserve"> (</w:t>
      </w:r>
      <w:r w:rsidR="001C2180">
        <w:t>n=20</w:t>
      </w:r>
      <w:r w:rsidR="001D3EC0">
        <w:t xml:space="preserve">). </w:t>
      </w:r>
      <w:r w:rsidR="00171022">
        <w:t xml:space="preserve">Kokonaisuudessaan Judokerhon jäsenrekisterissä jäsenmäärä </w:t>
      </w:r>
      <w:r w:rsidR="00CC6889">
        <w:t>oli vuoden 2015 lopussa  163</w:t>
      </w:r>
      <w:r w:rsidR="00171022">
        <w:t xml:space="preserve"> jäsentä, kun mukaan lu</w:t>
      </w:r>
      <w:r w:rsidR="00CC6889">
        <w:t>etaan myös kahvakuularyhmissä</w:t>
      </w:r>
      <w:r w:rsidR="00171022">
        <w:t xml:space="preserve"> </w:t>
      </w:r>
      <w:r w:rsidR="00CC6889">
        <w:t xml:space="preserve">harjoittelevat. </w:t>
      </w:r>
      <w:r w:rsidR="001E7D32">
        <w:t xml:space="preserve"> </w:t>
      </w:r>
    </w:p>
    <w:p w14:paraId="0C9E6478" w14:textId="77777777" w:rsidR="00B53331" w:rsidRDefault="00B53331" w:rsidP="00435630"/>
    <w:p w14:paraId="4CF51141" w14:textId="77777777" w:rsidR="001A69A3" w:rsidRDefault="001A69A3" w:rsidP="00435630"/>
    <w:p w14:paraId="60E9F852" w14:textId="2B108E17" w:rsidR="00F550B1" w:rsidRDefault="00CF5219" w:rsidP="00E20197">
      <w:pPr>
        <w:rPr>
          <w:noProof/>
          <w:lang w:val="en-US"/>
        </w:rPr>
      </w:pPr>
      <w:r>
        <w:rPr>
          <w:noProof/>
          <w:lang w:val="en-US"/>
        </w:rPr>
        <w:drawing>
          <wp:inline distT="0" distB="0" distL="0" distR="0" wp14:anchorId="3527D96E" wp14:editId="4DAA262A">
            <wp:extent cx="4686723" cy="2732600"/>
            <wp:effectExtent l="0" t="0" r="12700" b="36195"/>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ABE15B" w14:textId="77777777" w:rsidR="001D3EC0" w:rsidRDefault="001D3EC0" w:rsidP="00E20197">
      <w:pPr>
        <w:rPr>
          <w:noProof/>
          <w:lang w:val="en-US"/>
        </w:rPr>
      </w:pPr>
    </w:p>
    <w:p w14:paraId="6FF13B9E" w14:textId="78B41CA6" w:rsidR="001D3EC0" w:rsidRDefault="001357F7" w:rsidP="00E20197">
      <w:r>
        <w:rPr>
          <w:noProof/>
          <w:lang w:val="en-US"/>
        </w:rPr>
        <w:drawing>
          <wp:inline distT="0" distB="0" distL="0" distR="0" wp14:anchorId="30BC1281" wp14:editId="42FA9626">
            <wp:extent cx="4680000" cy="3418399"/>
            <wp:effectExtent l="0" t="0" r="19050" b="36195"/>
            <wp:docPr id="15" name="Kaavi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34" w:name="_GoBack"/>
      <w:bookmarkEnd w:id="34"/>
    </w:p>
    <w:p w14:paraId="6AE48B60" w14:textId="77777777" w:rsidR="00E56F64" w:rsidRPr="003C1D91" w:rsidRDefault="00E56F64" w:rsidP="00E20197"/>
    <w:p w14:paraId="3A4F9A63" w14:textId="0030B46F" w:rsidR="008D14C1" w:rsidRDefault="00E20197" w:rsidP="00E20197">
      <w:pPr>
        <w:pStyle w:val="Otsikko2"/>
      </w:pPr>
      <w:bookmarkStart w:id="35" w:name="_Toc320962720"/>
      <w:r>
        <w:t>Judokerhon jäsenmaksut 201</w:t>
      </w:r>
      <w:r w:rsidR="00E25F30">
        <w:t>5</w:t>
      </w:r>
      <w:bookmarkEnd w:id="35"/>
    </w:p>
    <w:p w14:paraId="2A1F3A40" w14:textId="77777777" w:rsidR="00E20197" w:rsidRDefault="00E20197" w:rsidP="00E20197">
      <w:pPr>
        <w:pStyle w:val="Luettelokappale"/>
        <w:numPr>
          <w:ilvl w:val="0"/>
          <w:numId w:val="9"/>
        </w:numPr>
        <w:spacing w:before="240" w:after="240"/>
      </w:pPr>
      <w:r>
        <w:t>Judokerhon jäsenmaksu sisältää Suomen Judoliiton ja Pohjola vakuutusyhtiön yhteistyösopimuksen mukaisesti judovakuutuksen.</w:t>
      </w:r>
    </w:p>
    <w:p w14:paraId="0B0A644C" w14:textId="77777777" w:rsidR="00E20197" w:rsidRDefault="00E20197" w:rsidP="00E20197">
      <w:pPr>
        <w:pStyle w:val="Luettelokappale"/>
        <w:numPr>
          <w:ilvl w:val="0"/>
          <w:numId w:val="9"/>
        </w:numPr>
        <w:spacing w:before="240" w:after="240"/>
      </w:pPr>
      <w:r>
        <w:t xml:space="preserve">Kaikilla jäsenmaksun maksaneilla on siten myös voimassa oleva vakuutus judoharrastusta varten. </w:t>
      </w:r>
    </w:p>
    <w:p w14:paraId="55F85BD5" w14:textId="33A1A108" w:rsidR="00F44BF8" w:rsidRDefault="00F819DD" w:rsidP="00F44BF8">
      <w:pPr>
        <w:pStyle w:val="Luettelokappale"/>
        <w:numPr>
          <w:ilvl w:val="0"/>
          <w:numId w:val="9"/>
        </w:numPr>
        <w:spacing w:before="240" w:after="240"/>
      </w:pPr>
      <w:r>
        <w:t>Judokerhon jäsenmaksut</w:t>
      </w:r>
      <w:r w:rsidR="00E20197">
        <w:t xml:space="preserve"> </w:t>
      </w:r>
      <w:r w:rsidR="00E25F30">
        <w:t>vuonna 2015</w:t>
      </w:r>
      <w:r w:rsidR="006836F1">
        <w:t xml:space="preserve"> oliva</w:t>
      </w:r>
      <w:r w:rsidR="00F44BF8">
        <w:t>t:</w:t>
      </w:r>
    </w:p>
    <w:tbl>
      <w:tblPr>
        <w:tblStyle w:val="Taulukkoruudukko"/>
        <w:tblW w:w="0" w:type="auto"/>
        <w:tblInd w:w="417" w:type="dxa"/>
        <w:tblLook w:val="04A0" w:firstRow="1" w:lastRow="0" w:firstColumn="1" w:lastColumn="0" w:noHBand="0" w:noVBand="1"/>
      </w:tblPr>
      <w:tblGrid>
        <w:gridCol w:w="4369"/>
        <w:gridCol w:w="2835"/>
      </w:tblGrid>
      <w:tr w:rsidR="00F44BF8" w:rsidRPr="00F44BF8" w14:paraId="398836B7" w14:textId="77777777" w:rsidTr="00B07422">
        <w:trPr>
          <w:trHeight w:hRule="exact" w:val="622"/>
        </w:trPr>
        <w:tc>
          <w:tcPr>
            <w:tcW w:w="4369" w:type="dxa"/>
            <w:tcBorders>
              <w:top w:val="thinThickSmallGap" w:sz="24" w:space="0" w:color="auto"/>
              <w:left w:val="thinThickSmallGap" w:sz="24" w:space="0" w:color="auto"/>
              <w:right w:val="single" w:sz="18" w:space="0" w:color="auto"/>
            </w:tcBorders>
          </w:tcPr>
          <w:p w14:paraId="50F05AA6" w14:textId="4C718CA9" w:rsidR="00F44BF8" w:rsidRPr="00F44BF8" w:rsidRDefault="00F44BF8" w:rsidP="007217D1">
            <w:pPr>
              <w:spacing w:before="240" w:after="240" w:line="276" w:lineRule="auto"/>
              <w:rPr>
                <w:b/>
                <w:sz w:val="20"/>
              </w:rPr>
            </w:pPr>
            <w:r w:rsidRPr="00F44BF8">
              <w:rPr>
                <w:b/>
                <w:sz w:val="20"/>
              </w:rPr>
              <w:t>Jäsenmaksu</w:t>
            </w:r>
          </w:p>
        </w:tc>
        <w:tc>
          <w:tcPr>
            <w:tcW w:w="2835" w:type="dxa"/>
            <w:tcBorders>
              <w:top w:val="thinThickSmallGap" w:sz="24" w:space="0" w:color="auto"/>
              <w:left w:val="single" w:sz="18" w:space="0" w:color="auto"/>
              <w:right w:val="thickThinSmallGap" w:sz="24" w:space="0" w:color="auto"/>
            </w:tcBorders>
            <w:vAlign w:val="center"/>
          </w:tcPr>
          <w:p w14:paraId="2FD28013" w14:textId="0187E172" w:rsidR="00F44BF8" w:rsidRPr="00F44BF8" w:rsidRDefault="00F44BF8" w:rsidP="007217D1">
            <w:pPr>
              <w:spacing w:before="240" w:after="240" w:line="276" w:lineRule="auto"/>
              <w:jc w:val="left"/>
              <w:rPr>
                <w:b/>
                <w:sz w:val="20"/>
              </w:rPr>
            </w:pPr>
            <w:r w:rsidRPr="00F44BF8">
              <w:rPr>
                <w:b/>
                <w:sz w:val="20"/>
              </w:rPr>
              <w:t>30 €/toimintavuosi</w:t>
            </w:r>
          </w:p>
        </w:tc>
      </w:tr>
      <w:tr w:rsidR="00F44BF8" w:rsidRPr="00F44BF8" w14:paraId="5E0930D0" w14:textId="77777777" w:rsidTr="00B07422">
        <w:trPr>
          <w:trHeight w:val="1877"/>
        </w:trPr>
        <w:tc>
          <w:tcPr>
            <w:tcW w:w="4369" w:type="dxa"/>
            <w:tcBorders>
              <w:left w:val="thinThickSmallGap" w:sz="24" w:space="0" w:color="auto"/>
              <w:right w:val="single" w:sz="18" w:space="0" w:color="auto"/>
            </w:tcBorders>
          </w:tcPr>
          <w:p w14:paraId="39A7CDD7" w14:textId="77777777" w:rsidR="00F44BF8" w:rsidRPr="00F44BF8" w:rsidRDefault="00F44BF8" w:rsidP="007217D1">
            <w:pPr>
              <w:spacing w:before="240" w:after="240" w:line="276" w:lineRule="auto"/>
              <w:rPr>
                <w:b/>
                <w:sz w:val="20"/>
              </w:rPr>
            </w:pPr>
            <w:r w:rsidRPr="00F44BF8">
              <w:rPr>
                <w:b/>
                <w:sz w:val="20"/>
              </w:rPr>
              <w:t>Kausimaksu</w:t>
            </w:r>
          </w:p>
          <w:p w14:paraId="75909641" w14:textId="516E85C7" w:rsidR="00F44BF8" w:rsidRPr="00F44BF8" w:rsidRDefault="00F44BF8" w:rsidP="00F44BF8">
            <w:pPr>
              <w:pStyle w:val="Luettelokappale"/>
              <w:numPr>
                <w:ilvl w:val="0"/>
                <w:numId w:val="20"/>
              </w:numPr>
              <w:spacing w:before="120" w:after="120" w:line="276" w:lineRule="auto"/>
              <w:ind w:left="340" w:hanging="170"/>
              <w:rPr>
                <w:sz w:val="20"/>
              </w:rPr>
            </w:pPr>
            <w:r w:rsidRPr="00F44BF8">
              <w:rPr>
                <w:sz w:val="20"/>
              </w:rPr>
              <w:t>Syyskausi 1.8.-31.12.</w:t>
            </w:r>
          </w:p>
          <w:p w14:paraId="46E1440F" w14:textId="396B2445" w:rsidR="00F44BF8" w:rsidRPr="00F44BF8" w:rsidRDefault="00F44BF8" w:rsidP="00F44BF8">
            <w:pPr>
              <w:pStyle w:val="Luettelokappale"/>
              <w:numPr>
                <w:ilvl w:val="0"/>
                <w:numId w:val="20"/>
              </w:numPr>
              <w:spacing w:before="240" w:after="240" w:line="276" w:lineRule="auto"/>
              <w:ind w:left="340" w:hanging="170"/>
              <w:rPr>
                <w:sz w:val="20"/>
              </w:rPr>
            </w:pPr>
            <w:r w:rsidRPr="00F44BF8">
              <w:rPr>
                <w:sz w:val="20"/>
              </w:rPr>
              <w:t>Kevätkausi 1.1.-31.5</w:t>
            </w:r>
            <w:r w:rsidR="00F819DD">
              <w:rPr>
                <w:sz w:val="20"/>
              </w:rPr>
              <w:t>.</w:t>
            </w:r>
          </w:p>
        </w:tc>
        <w:tc>
          <w:tcPr>
            <w:tcW w:w="2835" w:type="dxa"/>
            <w:tcBorders>
              <w:left w:val="single" w:sz="18" w:space="0" w:color="auto"/>
              <w:right w:val="thickThinSmallGap" w:sz="24" w:space="0" w:color="auto"/>
            </w:tcBorders>
          </w:tcPr>
          <w:p w14:paraId="16BE084C" w14:textId="77777777" w:rsidR="00F44BF8" w:rsidRDefault="00F44BF8" w:rsidP="007217D1">
            <w:pPr>
              <w:spacing w:before="240" w:after="240" w:line="276" w:lineRule="auto"/>
              <w:jc w:val="left"/>
              <w:rPr>
                <w:b/>
                <w:sz w:val="20"/>
              </w:rPr>
            </w:pPr>
            <w:r w:rsidRPr="00F44BF8">
              <w:rPr>
                <w:b/>
                <w:sz w:val="20"/>
              </w:rPr>
              <w:t>110 €/kausi</w:t>
            </w:r>
          </w:p>
          <w:p w14:paraId="4AFCC472" w14:textId="14185C36" w:rsidR="007F5BF2" w:rsidRPr="007F5BF2" w:rsidRDefault="007F5BF2" w:rsidP="007F5BF2">
            <w:pPr>
              <w:spacing w:before="240" w:after="240" w:line="276" w:lineRule="auto"/>
              <w:ind w:left="176" w:hanging="142"/>
              <w:jc w:val="left"/>
              <w:rPr>
                <w:sz w:val="20"/>
              </w:rPr>
            </w:pPr>
            <w:r>
              <w:rPr>
                <w:b/>
                <w:sz w:val="20"/>
              </w:rPr>
              <w:t xml:space="preserve">- </w:t>
            </w:r>
            <w:r>
              <w:rPr>
                <w:sz w:val="20"/>
              </w:rPr>
              <w:t>syyskauden kausimaksu sisältää Suomen Judoliiton vakuutuksen 40 € alle 7 v. jäsen ja 76 € yli 7 v. jäsen</w:t>
            </w:r>
          </w:p>
        </w:tc>
      </w:tr>
      <w:tr w:rsidR="00F44BF8" w:rsidRPr="00F44BF8" w14:paraId="635183A0" w14:textId="77777777" w:rsidTr="00F44BF8">
        <w:tc>
          <w:tcPr>
            <w:tcW w:w="4369" w:type="dxa"/>
            <w:tcBorders>
              <w:left w:val="thinThickSmallGap" w:sz="24" w:space="0" w:color="auto"/>
              <w:right w:val="single" w:sz="18" w:space="0" w:color="auto"/>
            </w:tcBorders>
          </w:tcPr>
          <w:p w14:paraId="21A28EE1" w14:textId="77777777" w:rsidR="00F44BF8" w:rsidRPr="00F44BF8" w:rsidRDefault="00F44BF8" w:rsidP="007217D1">
            <w:pPr>
              <w:spacing w:before="240" w:after="240" w:line="276" w:lineRule="auto"/>
              <w:rPr>
                <w:b/>
                <w:sz w:val="20"/>
              </w:rPr>
            </w:pPr>
            <w:r w:rsidRPr="00F44BF8">
              <w:rPr>
                <w:b/>
                <w:sz w:val="20"/>
              </w:rPr>
              <w:t>Perheenjäsen alennus</w:t>
            </w:r>
          </w:p>
          <w:p w14:paraId="7450161E" w14:textId="77777777" w:rsidR="00F44BF8" w:rsidRPr="00F44BF8" w:rsidRDefault="00F44BF8" w:rsidP="00F44BF8">
            <w:pPr>
              <w:pStyle w:val="Luettelokappale"/>
              <w:numPr>
                <w:ilvl w:val="0"/>
                <w:numId w:val="21"/>
              </w:numPr>
              <w:spacing w:before="240" w:after="240" w:line="276" w:lineRule="auto"/>
              <w:ind w:left="340" w:hanging="170"/>
              <w:jc w:val="left"/>
              <w:rPr>
                <w:b/>
                <w:sz w:val="20"/>
              </w:rPr>
            </w:pPr>
            <w:r w:rsidRPr="00F44BF8">
              <w:rPr>
                <w:sz w:val="20"/>
              </w:rPr>
              <w:t>Alennus syyskauden kausimaksusta</w:t>
            </w:r>
          </w:p>
        </w:tc>
        <w:tc>
          <w:tcPr>
            <w:tcW w:w="2835" w:type="dxa"/>
            <w:tcBorders>
              <w:left w:val="single" w:sz="18" w:space="0" w:color="auto"/>
              <w:right w:val="thickThinSmallGap" w:sz="24" w:space="0" w:color="auto"/>
            </w:tcBorders>
          </w:tcPr>
          <w:p w14:paraId="3F6D6892" w14:textId="7EFBD6A5" w:rsidR="00F44BF8" w:rsidRPr="00F44BF8" w:rsidRDefault="00E25F30" w:rsidP="007217D1">
            <w:pPr>
              <w:spacing w:before="240" w:after="240" w:line="276" w:lineRule="auto"/>
              <w:jc w:val="left"/>
              <w:rPr>
                <w:b/>
                <w:sz w:val="20"/>
              </w:rPr>
            </w:pPr>
            <w:r>
              <w:rPr>
                <w:b/>
                <w:sz w:val="20"/>
              </w:rPr>
              <w:t>1</w:t>
            </w:r>
            <w:r w:rsidR="00F44BF8" w:rsidRPr="00F44BF8">
              <w:rPr>
                <w:b/>
                <w:sz w:val="20"/>
              </w:rPr>
              <w:t>0 €/jäsen</w:t>
            </w:r>
          </w:p>
        </w:tc>
      </w:tr>
      <w:tr w:rsidR="00F44BF8" w:rsidRPr="00F44BF8" w14:paraId="28711915" w14:textId="77777777" w:rsidTr="00F44BF8">
        <w:tc>
          <w:tcPr>
            <w:tcW w:w="4369" w:type="dxa"/>
            <w:tcBorders>
              <w:left w:val="thinThickSmallGap" w:sz="24" w:space="0" w:color="auto"/>
              <w:right w:val="single" w:sz="18" w:space="0" w:color="auto"/>
            </w:tcBorders>
          </w:tcPr>
          <w:p w14:paraId="4933821E" w14:textId="77777777" w:rsidR="00F44BF8" w:rsidRPr="00F44BF8" w:rsidRDefault="00F44BF8" w:rsidP="007217D1">
            <w:pPr>
              <w:spacing w:before="240" w:after="240" w:line="276" w:lineRule="auto"/>
              <w:rPr>
                <w:b/>
                <w:sz w:val="20"/>
              </w:rPr>
            </w:pPr>
            <w:r w:rsidRPr="00F44BF8">
              <w:rPr>
                <w:b/>
                <w:sz w:val="20"/>
              </w:rPr>
              <w:t xml:space="preserve">Liittymismaksu </w:t>
            </w:r>
          </w:p>
          <w:p w14:paraId="58138F71" w14:textId="77777777" w:rsidR="00F44BF8" w:rsidRPr="00F44BF8" w:rsidRDefault="00F44BF8" w:rsidP="00F44BF8">
            <w:pPr>
              <w:pStyle w:val="Luettelokappale"/>
              <w:numPr>
                <w:ilvl w:val="0"/>
                <w:numId w:val="21"/>
              </w:numPr>
              <w:spacing w:before="240" w:after="240" w:line="276" w:lineRule="auto"/>
              <w:ind w:left="340" w:hanging="170"/>
              <w:jc w:val="left"/>
              <w:rPr>
                <w:b/>
                <w:sz w:val="20"/>
              </w:rPr>
            </w:pPr>
            <w:r w:rsidRPr="00F44BF8">
              <w:rPr>
                <w:sz w:val="20"/>
              </w:rPr>
              <w:t>Uusille jäsenille, sisältää vuosittaisen jäsenmaksun</w:t>
            </w:r>
          </w:p>
        </w:tc>
        <w:tc>
          <w:tcPr>
            <w:tcW w:w="2835" w:type="dxa"/>
            <w:tcBorders>
              <w:left w:val="single" w:sz="18" w:space="0" w:color="auto"/>
              <w:right w:val="thickThinSmallGap" w:sz="24" w:space="0" w:color="auto"/>
            </w:tcBorders>
          </w:tcPr>
          <w:p w14:paraId="0172B407" w14:textId="3786567B" w:rsidR="00F44BF8" w:rsidRPr="00F44BF8" w:rsidRDefault="00F44BF8" w:rsidP="007217D1">
            <w:pPr>
              <w:spacing w:before="240" w:after="240" w:line="276" w:lineRule="auto"/>
              <w:jc w:val="left"/>
              <w:rPr>
                <w:b/>
                <w:sz w:val="20"/>
              </w:rPr>
            </w:pPr>
            <w:r w:rsidRPr="00F44BF8">
              <w:rPr>
                <w:b/>
                <w:sz w:val="20"/>
              </w:rPr>
              <w:t xml:space="preserve">60 € </w:t>
            </w:r>
          </w:p>
        </w:tc>
      </w:tr>
      <w:tr w:rsidR="00F44BF8" w:rsidRPr="00F44BF8" w14:paraId="7CCE641F" w14:textId="77777777" w:rsidTr="00B07422">
        <w:trPr>
          <w:trHeight w:val="1367"/>
        </w:trPr>
        <w:tc>
          <w:tcPr>
            <w:tcW w:w="4369" w:type="dxa"/>
            <w:tcBorders>
              <w:left w:val="thinThickSmallGap" w:sz="24" w:space="0" w:color="auto"/>
              <w:right w:val="single" w:sz="18" w:space="0" w:color="auto"/>
            </w:tcBorders>
          </w:tcPr>
          <w:p w14:paraId="15DBF860" w14:textId="77777777" w:rsidR="00F44BF8" w:rsidRPr="00F44BF8" w:rsidRDefault="00F44BF8" w:rsidP="007217D1">
            <w:pPr>
              <w:spacing w:before="240" w:after="240" w:line="276" w:lineRule="auto"/>
              <w:rPr>
                <w:b/>
                <w:sz w:val="20"/>
              </w:rPr>
            </w:pPr>
            <w:r w:rsidRPr="00F44BF8">
              <w:rPr>
                <w:b/>
                <w:sz w:val="20"/>
              </w:rPr>
              <w:t>Graduointimaksu 5.–2. kyu</w:t>
            </w:r>
          </w:p>
          <w:p w14:paraId="32D42D44" w14:textId="77777777" w:rsidR="00F44BF8" w:rsidRPr="00F44BF8" w:rsidRDefault="00F44BF8" w:rsidP="00F44BF8">
            <w:pPr>
              <w:pStyle w:val="Luettelokappale"/>
              <w:numPr>
                <w:ilvl w:val="0"/>
                <w:numId w:val="21"/>
              </w:numPr>
              <w:spacing w:before="240" w:after="240" w:line="276" w:lineRule="auto"/>
              <w:ind w:left="397" w:hanging="170"/>
              <w:jc w:val="left"/>
              <w:rPr>
                <w:sz w:val="20"/>
              </w:rPr>
            </w:pPr>
            <w:r w:rsidRPr="00F44BF8">
              <w:rPr>
                <w:sz w:val="20"/>
              </w:rPr>
              <w:t>Sisältää judopassin (5. kyu), rekisteröintimaksun liittoon sekä judovyön</w:t>
            </w:r>
          </w:p>
        </w:tc>
        <w:tc>
          <w:tcPr>
            <w:tcW w:w="2835" w:type="dxa"/>
            <w:tcBorders>
              <w:left w:val="single" w:sz="18" w:space="0" w:color="auto"/>
              <w:right w:val="thickThinSmallGap" w:sz="24" w:space="0" w:color="auto"/>
            </w:tcBorders>
          </w:tcPr>
          <w:p w14:paraId="10D9563F" w14:textId="77777777" w:rsidR="00F44BF8" w:rsidRPr="00F44BF8" w:rsidRDefault="00F44BF8" w:rsidP="007217D1">
            <w:pPr>
              <w:spacing w:before="240" w:after="240" w:line="276" w:lineRule="auto"/>
              <w:jc w:val="left"/>
              <w:rPr>
                <w:b/>
                <w:sz w:val="20"/>
              </w:rPr>
            </w:pPr>
            <w:r w:rsidRPr="00F44BF8">
              <w:rPr>
                <w:b/>
                <w:sz w:val="20"/>
              </w:rPr>
              <w:t>60 €/graduointi</w:t>
            </w:r>
          </w:p>
        </w:tc>
      </w:tr>
      <w:tr w:rsidR="00F44BF8" w:rsidRPr="00F44BF8" w14:paraId="136D01BE" w14:textId="77777777" w:rsidTr="00F44BF8">
        <w:tc>
          <w:tcPr>
            <w:tcW w:w="4369" w:type="dxa"/>
            <w:tcBorders>
              <w:left w:val="thinThickSmallGap" w:sz="24" w:space="0" w:color="auto"/>
              <w:bottom w:val="thickThinSmallGap" w:sz="24" w:space="0" w:color="auto"/>
              <w:right w:val="single" w:sz="18" w:space="0" w:color="auto"/>
            </w:tcBorders>
          </w:tcPr>
          <w:p w14:paraId="14E3E86C" w14:textId="77777777" w:rsidR="00F44BF8" w:rsidRPr="00F44BF8" w:rsidRDefault="00F44BF8" w:rsidP="007217D1">
            <w:pPr>
              <w:spacing w:before="240" w:after="240" w:line="276" w:lineRule="auto"/>
              <w:rPr>
                <w:b/>
                <w:sz w:val="20"/>
              </w:rPr>
            </w:pPr>
            <w:r w:rsidRPr="00F44BF8">
              <w:rPr>
                <w:b/>
                <w:sz w:val="20"/>
              </w:rPr>
              <w:t>Kannatusjäsenmaksu</w:t>
            </w:r>
          </w:p>
        </w:tc>
        <w:tc>
          <w:tcPr>
            <w:tcW w:w="2835" w:type="dxa"/>
            <w:tcBorders>
              <w:left w:val="single" w:sz="18" w:space="0" w:color="auto"/>
              <w:bottom w:val="thickThinSmallGap" w:sz="24" w:space="0" w:color="auto"/>
              <w:right w:val="thickThinSmallGap" w:sz="24" w:space="0" w:color="auto"/>
            </w:tcBorders>
            <w:vAlign w:val="center"/>
          </w:tcPr>
          <w:p w14:paraId="0658295E" w14:textId="77777777" w:rsidR="00F44BF8" w:rsidRPr="00F44BF8" w:rsidRDefault="00F44BF8" w:rsidP="007217D1">
            <w:pPr>
              <w:spacing w:before="240" w:after="240"/>
              <w:jc w:val="left"/>
              <w:rPr>
                <w:b/>
                <w:sz w:val="20"/>
              </w:rPr>
            </w:pPr>
            <w:r w:rsidRPr="00F44BF8">
              <w:rPr>
                <w:b/>
                <w:sz w:val="20"/>
              </w:rPr>
              <w:t>50 € yksityishenkilöt</w:t>
            </w:r>
          </w:p>
          <w:p w14:paraId="7F379C1D" w14:textId="77777777" w:rsidR="00F44BF8" w:rsidRPr="00F44BF8" w:rsidRDefault="00F44BF8" w:rsidP="007217D1">
            <w:pPr>
              <w:spacing w:before="240" w:after="240"/>
              <w:jc w:val="left"/>
              <w:rPr>
                <w:b/>
                <w:sz w:val="20"/>
              </w:rPr>
            </w:pPr>
            <w:r w:rsidRPr="00F44BF8">
              <w:rPr>
                <w:b/>
                <w:sz w:val="20"/>
              </w:rPr>
              <w:t>150 € yritykset/yhteisöt</w:t>
            </w:r>
          </w:p>
        </w:tc>
      </w:tr>
    </w:tbl>
    <w:p w14:paraId="67183A73" w14:textId="77777777" w:rsidR="00F44BF8" w:rsidRPr="00F44BF8" w:rsidRDefault="00F44BF8" w:rsidP="00F44BF8">
      <w:pPr>
        <w:spacing w:before="240" w:after="240"/>
        <w:ind w:left="417"/>
        <w:rPr>
          <w:sz w:val="20"/>
        </w:rPr>
      </w:pPr>
    </w:p>
    <w:p w14:paraId="48C814F4" w14:textId="46C36C1C" w:rsidR="00045892" w:rsidRDefault="00420D74" w:rsidP="00045892">
      <w:pPr>
        <w:pStyle w:val="Otsikko2"/>
        <w:keepNext/>
        <w:spacing w:before="100" w:beforeAutospacing="1" w:after="100" w:afterAutospacing="1"/>
      </w:pPr>
      <w:bookmarkStart w:id="36" w:name="_Toc323554408"/>
      <w:bookmarkStart w:id="37" w:name="_Toc320962721"/>
      <w:r>
        <w:t>Tilikauden</w:t>
      </w:r>
      <w:r w:rsidR="00E25F30">
        <w:t xml:space="preserve"> tulos 2015</w:t>
      </w:r>
      <w:r w:rsidR="00045892">
        <w:t xml:space="preserve"> ja matkustussääntö</w:t>
      </w:r>
      <w:bookmarkEnd w:id="36"/>
      <w:bookmarkEnd w:id="37"/>
    </w:p>
    <w:p w14:paraId="3ED8B333" w14:textId="6F0F37E2" w:rsidR="00045892" w:rsidRDefault="00A906D7" w:rsidP="00045892">
      <w:pPr>
        <w:pStyle w:val="Luettelokappale"/>
        <w:numPr>
          <w:ilvl w:val="0"/>
          <w:numId w:val="11"/>
        </w:numPr>
        <w:spacing w:before="240" w:after="240"/>
      </w:pPr>
      <w:r>
        <w:t>Kajaanin Judokerho</w:t>
      </w:r>
      <w:r w:rsidR="00045892">
        <w:t xml:space="preserve"> on yleishyödyllinen yhteisö, jonka </w:t>
      </w:r>
      <w:r>
        <w:t xml:space="preserve">toiminnan </w:t>
      </w:r>
      <w:r w:rsidR="00045892">
        <w:t>tarkoituksena ei ole kerätä taloudellista voittoa.</w:t>
      </w:r>
      <w:r w:rsidR="00AB1F76">
        <w:t xml:space="preserve"> Toiminnan jatkuvuuden varmistamiseksi tulee seuran talouden olla kuitenkin vakaalla pohjalla. </w:t>
      </w:r>
    </w:p>
    <w:p w14:paraId="4F3CC689" w14:textId="65CEAC08" w:rsidR="00E25F30" w:rsidRDefault="00AB1F76" w:rsidP="00045892">
      <w:pPr>
        <w:pStyle w:val="Luettelokappale"/>
        <w:numPr>
          <w:ilvl w:val="0"/>
          <w:numId w:val="11"/>
        </w:numPr>
        <w:spacing w:before="240" w:after="240"/>
      </w:pPr>
      <w:r>
        <w:t xml:space="preserve">Seuran taloudellinen </w:t>
      </w:r>
      <w:r w:rsidR="00E25F30">
        <w:t>tilanne vuonna 2015</w:t>
      </w:r>
      <w:r>
        <w:t xml:space="preserve"> pysyi </w:t>
      </w:r>
      <w:r w:rsidR="00045892">
        <w:t>hyvä</w:t>
      </w:r>
      <w:r>
        <w:t>nä</w:t>
      </w:r>
      <w:r w:rsidR="00045892">
        <w:t xml:space="preserve"> ja seuran talous on </w:t>
      </w:r>
      <w:r w:rsidR="00F44BF8">
        <w:t xml:space="preserve">edelleen </w:t>
      </w:r>
      <w:r w:rsidR="00E25F30">
        <w:t>vakaalla pohjalla.</w:t>
      </w:r>
      <w:r w:rsidR="00B07422">
        <w:t xml:space="preserve"> Tilikauden 1.1. – 31.12.2015 tulokseksi muodostui 5 253,91 € ylijäämää. </w:t>
      </w:r>
    </w:p>
    <w:p w14:paraId="6B48FF04" w14:textId="203670D4" w:rsidR="00F44BF8" w:rsidRDefault="00F44BF8" w:rsidP="00045892">
      <w:pPr>
        <w:pStyle w:val="Luettelokappale"/>
        <w:numPr>
          <w:ilvl w:val="0"/>
          <w:numId w:val="11"/>
        </w:numPr>
        <w:spacing w:before="240" w:after="240"/>
      </w:pPr>
      <w:r>
        <w:t>Judokerho</w:t>
      </w:r>
      <w:r w:rsidR="00E25F30">
        <w:t xml:space="preserve">n tulot </w:t>
      </w:r>
      <w:r>
        <w:t xml:space="preserve"> </w:t>
      </w:r>
      <w:r w:rsidR="00AB1F76">
        <w:t>vu</w:t>
      </w:r>
      <w:r w:rsidR="00E25F30">
        <w:t>onna 2015</w:t>
      </w:r>
      <w:r w:rsidR="00AB1F76">
        <w:t xml:space="preserve"> </w:t>
      </w:r>
      <w:r w:rsidR="00E25F30">
        <w:t xml:space="preserve">muodostuivat  liittymismaksuista sekä jäsen- ja kausimaksutuotoista, </w:t>
      </w:r>
      <w:r>
        <w:t xml:space="preserve"> </w:t>
      </w:r>
      <w:r w:rsidR="00AB1F76">
        <w:t xml:space="preserve">Kajaanin kaupungin myöntämistä </w:t>
      </w:r>
      <w:r>
        <w:t xml:space="preserve">harkinnanvaraisista </w:t>
      </w:r>
      <w:r w:rsidR="00E25F30">
        <w:t>avustuksista, t</w:t>
      </w:r>
      <w:r>
        <w:t>alkoot</w:t>
      </w:r>
      <w:r w:rsidR="00E25F30">
        <w:t>oiminnan (varainhankinnan) tuotoista</w:t>
      </w:r>
      <w:r>
        <w:t xml:space="preserve"> </w:t>
      </w:r>
      <w:r w:rsidR="00E25F30">
        <w:t>sekä yhteistyökumppaneilta saaduista tuista.</w:t>
      </w:r>
    </w:p>
    <w:p w14:paraId="3BE178C7" w14:textId="3971704B" w:rsidR="00045892" w:rsidRDefault="00045892" w:rsidP="00045892">
      <w:pPr>
        <w:pStyle w:val="Luettelokappale"/>
        <w:numPr>
          <w:ilvl w:val="0"/>
          <w:numId w:val="11"/>
        </w:numPr>
        <w:spacing w:before="240" w:after="240"/>
      </w:pPr>
      <w:r>
        <w:t xml:space="preserve">Kuluja </w:t>
      </w:r>
      <w:r w:rsidR="00E25F30">
        <w:t>Judokerholle muodostui</w:t>
      </w:r>
      <w:r>
        <w:t xml:space="preserve"> judosalin vuokrakuluista, seuran judo-ohjaajien koulutuskustannusten tukemisesta  sekä nuorten judokoiden</w:t>
      </w:r>
      <w:r w:rsidR="00E25F30">
        <w:t xml:space="preserve"> ja heidän valmentajiensa</w:t>
      </w:r>
      <w:r>
        <w:t xml:space="preserve"> kilpailu- ja leirimatkojen tukemisesta.</w:t>
      </w:r>
      <w:r w:rsidR="00AB1F76">
        <w:t xml:space="preserve"> Lisäksi kuluja koitui judosalin siivoojan palkkakustannuksista sekä pakollisista työnantajamaksuista. </w:t>
      </w:r>
      <w:r w:rsidR="00E25F30">
        <w:t>Näihin siivoojan palkkakustannuksiin saatiin TE-keskuksen myöntämästä palkkatuesta.</w:t>
      </w:r>
    </w:p>
    <w:p w14:paraId="53E33E5D" w14:textId="013A804A" w:rsidR="00045892" w:rsidRDefault="00AB1F76" w:rsidP="00045892">
      <w:pPr>
        <w:pStyle w:val="Luettelokappale"/>
        <w:numPr>
          <w:ilvl w:val="0"/>
          <w:numId w:val="11"/>
        </w:numPr>
        <w:spacing w:before="240" w:after="240"/>
      </w:pPr>
      <w:r>
        <w:t>Koulutus-, kilpailu- ja leirikustannuksia korvattiin ohjaajille ja jäsenille taloussuunnitelman mukaisesti osallistumis- ja matkakustannusten osalta. Kilpailu- ja leirimatkoilla osallistujilla oli myös omavastuuosuus.</w:t>
      </w:r>
    </w:p>
    <w:p w14:paraId="4FDC47FB" w14:textId="3EC5B265" w:rsidR="00045892" w:rsidRDefault="00045892" w:rsidP="00045892">
      <w:pPr>
        <w:pStyle w:val="Luettelokappale"/>
        <w:numPr>
          <w:ilvl w:val="0"/>
          <w:numId w:val="11"/>
        </w:numPr>
        <w:spacing w:before="240" w:after="240"/>
      </w:pPr>
      <w:r>
        <w:t>Matkakulujen korvaamisessa noudatettiin Suomen Judoliiton matkustussääntöä</w:t>
      </w:r>
      <w:r w:rsidR="00AB1F76">
        <w:t>. Matkakuluin</w:t>
      </w:r>
      <w:r w:rsidR="00256505">
        <w:t>a korvattiin</w:t>
      </w:r>
      <w:r w:rsidR="00AB1F76">
        <w:t xml:space="preserve"> kilpailu- ja leirimatkoista </w:t>
      </w:r>
      <w:r w:rsidR="00256505">
        <w:t xml:space="preserve">polttoainekustannuksia tositteiden mukaan. </w:t>
      </w:r>
    </w:p>
    <w:p w14:paraId="50C24BFD" w14:textId="77777777" w:rsidR="00045892" w:rsidRDefault="00045892" w:rsidP="00045892">
      <w:pPr>
        <w:pStyle w:val="Otsikko2"/>
        <w:keepNext/>
        <w:spacing w:before="100" w:beforeAutospacing="1" w:after="100" w:afterAutospacing="1"/>
      </w:pPr>
      <w:bookmarkStart w:id="38" w:name="_Toc323554409"/>
      <w:bookmarkStart w:id="39" w:name="_Toc320962722"/>
      <w:r>
        <w:t>Varainhankinta</w:t>
      </w:r>
      <w:bookmarkEnd w:id="38"/>
      <w:bookmarkEnd w:id="39"/>
    </w:p>
    <w:p w14:paraId="48EA00A7" w14:textId="3A6E4729" w:rsidR="00045892" w:rsidRDefault="00256505" w:rsidP="00256505">
      <w:pPr>
        <w:pStyle w:val="Luettelokappale"/>
        <w:numPr>
          <w:ilvl w:val="0"/>
          <w:numId w:val="12"/>
        </w:numPr>
        <w:spacing w:before="240" w:after="240"/>
      </w:pPr>
      <w:r>
        <w:t>Judok</w:t>
      </w:r>
      <w:r w:rsidR="00E25F30">
        <w:t>erhon varainhankinta vuonna 2015</w:t>
      </w:r>
      <w:r>
        <w:t xml:space="preserve"> m</w:t>
      </w:r>
      <w:r w:rsidR="00891060">
        <w:t xml:space="preserve">uodostui </w:t>
      </w:r>
      <w:r w:rsidR="00045892">
        <w:t xml:space="preserve"> jäsen</w:t>
      </w:r>
      <w:r w:rsidR="00E25F30">
        <w:t>- ja kausi</w:t>
      </w:r>
      <w:r w:rsidR="00045892">
        <w:t>maksutuloista, talkootoiminnasta</w:t>
      </w:r>
      <w:r>
        <w:t xml:space="preserve"> saaduista tuloista</w:t>
      </w:r>
      <w:r w:rsidR="00045892">
        <w:t>, harkinnan varaisista avustuksista sekä yhteistyökumpp</w:t>
      </w:r>
      <w:r w:rsidR="00891060">
        <w:t xml:space="preserve">aneiden antamasta </w:t>
      </w:r>
      <w:r w:rsidR="00E25F30">
        <w:t>tuesta.</w:t>
      </w:r>
    </w:p>
    <w:p w14:paraId="5427D50B" w14:textId="4C92876D" w:rsidR="00045892" w:rsidRDefault="003C1D91" w:rsidP="00256505">
      <w:pPr>
        <w:pStyle w:val="Luettelokappale"/>
        <w:numPr>
          <w:ilvl w:val="0"/>
          <w:numId w:val="12"/>
        </w:numPr>
        <w:spacing w:before="240" w:after="240"/>
      </w:pPr>
      <w:r>
        <w:t>Vuonna 2014</w:t>
      </w:r>
      <w:r w:rsidR="00045892">
        <w:t xml:space="preserve"> haettiin mm. Kajaanin kaupungin liikunta- ja urheiluseuroille</w:t>
      </w:r>
      <w:r w:rsidR="00256505">
        <w:t xml:space="preserve"> </w:t>
      </w:r>
      <w:r>
        <w:t>myöntämät yleisavustukset ja harkinnanvaraiset tuet (ml. koulutusavustus.)</w:t>
      </w:r>
      <w:r w:rsidR="00045892">
        <w:t xml:space="preserve"> </w:t>
      </w:r>
    </w:p>
    <w:p w14:paraId="27A41539" w14:textId="6939049D" w:rsidR="00E20197" w:rsidRDefault="00045892" w:rsidP="00256505">
      <w:pPr>
        <w:pStyle w:val="Luettelokappale"/>
        <w:numPr>
          <w:ilvl w:val="0"/>
          <w:numId w:val="12"/>
        </w:numPr>
        <w:spacing w:before="240" w:after="240"/>
      </w:pPr>
      <w:r>
        <w:t>Puheenjohtaja ja judokerhon sihteeri laativat hakemukset sekä tarpeelliset raportit tukien käytöstä.</w:t>
      </w:r>
      <w:r w:rsidR="00256505">
        <w:t xml:space="preserve"> </w:t>
      </w:r>
    </w:p>
    <w:p w14:paraId="1B8FF112" w14:textId="008C535F" w:rsidR="00AF07B7" w:rsidRDefault="000B1D44" w:rsidP="00256505">
      <w:pPr>
        <w:pStyle w:val="Luettelokappale"/>
        <w:numPr>
          <w:ilvl w:val="0"/>
          <w:numId w:val="12"/>
        </w:numPr>
        <w:spacing w:before="240" w:after="240"/>
      </w:pPr>
      <w:r>
        <w:t xml:space="preserve">Yrityskumppaneista </w:t>
      </w:r>
      <w:r w:rsidR="00AF07B7">
        <w:t xml:space="preserve">Judokerhon toimintaa </w:t>
      </w:r>
      <w:r w:rsidR="00D47320">
        <w:t>vuoden 2015 aikana tukivat:</w:t>
      </w:r>
    </w:p>
    <w:p w14:paraId="7C1FF662" w14:textId="496113C0" w:rsidR="00AF07B7" w:rsidRDefault="00AF07B7" w:rsidP="00AF07B7">
      <w:pPr>
        <w:pStyle w:val="Luettelokappale"/>
        <w:numPr>
          <w:ilvl w:val="1"/>
          <w:numId w:val="12"/>
        </w:numPr>
        <w:spacing w:before="240" w:after="240"/>
      </w:pPr>
      <w:r>
        <w:t>Kajaanin Tilitaito Oy</w:t>
      </w:r>
    </w:p>
    <w:p w14:paraId="27B0EC2C" w14:textId="22B59DA6" w:rsidR="00AF07B7" w:rsidRDefault="00890B53" w:rsidP="00AF07B7">
      <w:pPr>
        <w:pStyle w:val="Luettelokappale"/>
        <w:numPr>
          <w:ilvl w:val="1"/>
          <w:numId w:val="12"/>
        </w:numPr>
        <w:spacing w:before="240" w:after="240"/>
      </w:pPr>
      <w:r>
        <w:t>JAP Company</w:t>
      </w:r>
      <w:r w:rsidR="00991B01">
        <w:t>/ edustaja Anne Pitkäjärvi LähiTapiola Kainuu - Koillismaa</w:t>
      </w:r>
    </w:p>
    <w:p w14:paraId="2C3F7655" w14:textId="15CF3FF5" w:rsidR="00AF07B7" w:rsidRDefault="0071245A" w:rsidP="00AF07B7">
      <w:pPr>
        <w:pStyle w:val="Luettelokappale"/>
        <w:numPr>
          <w:ilvl w:val="1"/>
          <w:numId w:val="12"/>
        </w:numPr>
        <w:spacing w:before="240" w:after="240"/>
      </w:pPr>
      <w:r>
        <w:t xml:space="preserve">Planray Oy </w:t>
      </w:r>
    </w:p>
    <w:p w14:paraId="4D461CE4" w14:textId="26D6D243" w:rsidR="0071245A" w:rsidRDefault="00890B53" w:rsidP="00AF07B7">
      <w:pPr>
        <w:pStyle w:val="Luettelokappale"/>
        <w:numPr>
          <w:ilvl w:val="1"/>
          <w:numId w:val="12"/>
        </w:numPr>
        <w:spacing w:before="240" w:after="240"/>
      </w:pPr>
      <w:r>
        <w:t>Suomen OLO-ravintolat Oy/ Ranch</w:t>
      </w:r>
    </w:p>
    <w:p w14:paraId="58849D07" w14:textId="7E294E52" w:rsidR="000051D4" w:rsidRDefault="005F3F82" w:rsidP="00A112E4">
      <w:pPr>
        <w:pStyle w:val="Otsikko2"/>
        <w:keepNext/>
        <w:spacing w:before="100" w:beforeAutospacing="1" w:after="100" w:afterAutospacing="1"/>
      </w:pPr>
      <w:bookmarkStart w:id="40" w:name="_Toc323554405"/>
      <w:bookmarkStart w:id="41" w:name="_Toc320962723"/>
      <w:r>
        <w:t>Tiedotus,</w:t>
      </w:r>
      <w:r w:rsidR="000051D4">
        <w:t xml:space="preserve"> markkinointi</w:t>
      </w:r>
      <w:bookmarkEnd w:id="40"/>
      <w:r>
        <w:t xml:space="preserve"> ja suhdetoiminta</w:t>
      </w:r>
      <w:bookmarkEnd w:id="41"/>
    </w:p>
    <w:p w14:paraId="7288EA6F" w14:textId="2CF66D6E" w:rsidR="000051D4" w:rsidRDefault="00D6601C" w:rsidP="00F45D23">
      <w:pPr>
        <w:pStyle w:val="Luettelokappale"/>
        <w:numPr>
          <w:ilvl w:val="0"/>
          <w:numId w:val="15"/>
        </w:numPr>
        <w:spacing w:before="240" w:after="240"/>
      </w:pPr>
      <w:r>
        <w:t>Judoa tuotiin esille</w:t>
      </w:r>
      <w:r w:rsidR="00F45D23">
        <w:t xml:space="preserve"> m</w:t>
      </w:r>
      <w:r>
        <w:t xml:space="preserve">uun </w:t>
      </w:r>
      <w:r w:rsidR="00F45D23">
        <w:t>m</w:t>
      </w:r>
      <w:r>
        <w:t>uassa</w:t>
      </w:r>
      <w:r w:rsidR="00F45D23">
        <w:t xml:space="preserve"> järjestämällä </w:t>
      </w:r>
      <w:r>
        <w:t xml:space="preserve">elokuussa </w:t>
      </w:r>
      <w:r w:rsidR="00F45D23">
        <w:t>judonäytös</w:t>
      </w:r>
      <w:r w:rsidR="000051D4">
        <w:t xml:space="preserve"> </w:t>
      </w:r>
      <w:r>
        <w:t>judosalilla sekä eri yhteistyötilaisuuksissa</w:t>
      </w:r>
      <w:r w:rsidR="000768A0">
        <w:t xml:space="preserve"> s</w:t>
      </w:r>
      <w:r w:rsidR="00A112E4">
        <w:t>ekä pitämällä judon lajikokeiluja</w:t>
      </w:r>
      <w:r w:rsidR="000768A0">
        <w:t xml:space="preserve"> koululuokille. </w:t>
      </w:r>
    </w:p>
    <w:p w14:paraId="48B2CC23" w14:textId="0E4E27E5" w:rsidR="00A112E4" w:rsidRDefault="00A112E4" w:rsidP="00F45D23">
      <w:pPr>
        <w:pStyle w:val="Luettelokappale"/>
        <w:numPr>
          <w:ilvl w:val="0"/>
          <w:numId w:val="15"/>
        </w:numPr>
        <w:spacing w:before="240" w:after="240"/>
      </w:pPr>
      <w:r>
        <w:t>Syyskuussa osallistuimme Kajaanihallilla pidettyihin harrastemessuille, jossa esittelimme lajiamme messuvieraille.</w:t>
      </w:r>
    </w:p>
    <w:p w14:paraId="09969CD0" w14:textId="367545DD" w:rsidR="000051D4" w:rsidRDefault="000051D4" w:rsidP="00F45D23">
      <w:pPr>
        <w:pStyle w:val="Luettelokappale"/>
        <w:numPr>
          <w:ilvl w:val="0"/>
          <w:numId w:val="15"/>
        </w:numPr>
        <w:spacing w:before="240" w:after="240"/>
      </w:pPr>
      <w:r>
        <w:t xml:space="preserve">Seuran tiedotuskanavina </w:t>
      </w:r>
      <w:r w:rsidR="00E25F30">
        <w:t>jäsenistölle ja ulkopuolelle</w:t>
      </w:r>
      <w:r>
        <w:t xml:space="preserve"> </w:t>
      </w:r>
      <w:r w:rsidR="00F45D23">
        <w:t>toimivat</w:t>
      </w:r>
      <w:r w:rsidR="00E25F30">
        <w:t xml:space="preserve"> </w:t>
      </w:r>
      <w:r w:rsidR="00D6601C">
        <w:t xml:space="preserve"> </w:t>
      </w:r>
      <w:r w:rsidR="00F45D23">
        <w:t xml:space="preserve"> </w:t>
      </w:r>
      <w:r w:rsidR="00E25F30">
        <w:t>Judokerhon netti</w:t>
      </w:r>
      <w:r>
        <w:t>sivut sekä Facebook-sivu</w:t>
      </w:r>
      <w:r w:rsidR="00F45D23">
        <w:t>sto</w:t>
      </w:r>
      <w:r>
        <w:t xml:space="preserve">. </w:t>
      </w:r>
    </w:p>
    <w:p w14:paraId="22340B6E" w14:textId="57BB86EB" w:rsidR="005F3F82" w:rsidRDefault="00D6601C" w:rsidP="005F3F82">
      <w:pPr>
        <w:pStyle w:val="Luettelokappale"/>
        <w:numPr>
          <w:ilvl w:val="0"/>
          <w:numId w:val="18"/>
        </w:numPr>
        <w:spacing w:before="240" w:after="240"/>
      </w:pPr>
      <w:r>
        <w:t xml:space="preserve"> Jäsenistölle t</w:t>
      </w:r>
      <w:r w:rsidR="000051D4">
        <w:t xml:space="preserve">iedotusta hoidettiin myös </w:t>
      </w:r>
      <w:r>
        <w:t xml:space="preserve">harjoitusryhmien </w:t>
      </w:r>
      <w:r w:rsidR="000051D4">
        <w:t xml:space="preserve">ohjaajien välityksellä sekä </w:t>
      </w:r>
    </w:p>
    <w:p w14:paraId="34CF5267" w14:textId="5F5D87EA" w:rsidR="000051D4" w:rsidRDefault="000051D4" w:rsidP="005F3F82">
      <w:pPr>
        <w:pStyle w:val="Luettelokappale"/>
        <w:numPr>
          <w:ilvl w:val="0"/>
          <w:numId w:val="18"/>
        </w:numPr>
        <w:spacing w:before="240" w:after="240"/>
      </w:pPr>
      <w:r>
        <w:t>Suhdetoiminta Judokerhon yhteistyötahoihin hoidettiin seuran toimihenkilöiden toimesta.</w:t>
      </w:r>
    </w:p>
    <w:p w14:paraId="109919EE" w14:textId="7D7EBED7" w:rsidR="000051D4" w:rsidRDefault="00E25F30" w:rsidP="00F45D23">
      <w:pPr>
        <w:pStyle w:val="Luettelokappale"/>
        <w:numPr>
          <w:ilvl w:val="0"/>
          <w:numId w:val="19"/>
        </w:numPr>
        <w:spacing w:before="240" w:after="240"/>
      </w:pPr>
      <w:r>
        <w:t>Vuoden 2015</w:t>
      </w:r>
      <w:r w:rsidR="00F45D23">
        <w:t xml:space="preserve"> aikana huomioitiin m</w:t>
      </w:r>
      <w:r w:rsidR="005B2441">
        <w:t>uun muas</w:t>
      </w:r>
      <w:r w:rsidR="00A112E4">
        <w:t>sa seuran jäsenten merkkipäiviä.</w:t>
      </w:r>
    </w:p>
    <w:p w14:paraId="18B56CBA" w14:textId="77777777" w:rsidR="001D3EC0" w:rsidRDefault="001D3EC0" w:rsidP="00654435">
      <w:pPr>
        <w:sectPr w:rsidR="001D3EC0" w:rsidSect="00883BC4">
          <w:pgSz w:w="11900" w:h="16840"/>
          <w:pgMar w:top="1135" w:right="1134" w:bottom="709" w:left="1134" w:header="708" w:footer="708" w:gutter="0"/>
          <w:cols w:space="708"/>
          <w:docGrid w:linePitch="360"/>
        </w:sectPr>
      </w:pPr>
    </w:p>
    <w:p w14:paraId="26A2F62F" w14:textId="18A54547" w:rsidR="006E2ED7" w:rsidRPr="00F235C7" w:rsidRDefault="00F50369" w:rsidP="001D3EC0">
      <w:pPr>
        <w:rPr>
          <w:b/>
          <w:sz w:val="28"/>
        </w:rPr>
      </w:pPr>
      <w:r w:rsidRPr="00F235C7">
        <w:rPr>
          <w:b/>
          <w:sz w:val="28"/>
        </w:rPr>
        <w:t>KAJAANIN J</w:t>
      </w:r>
      <w:r w:rsidR="00281BAA">
        <w:rPr>
          <w:b/>
          <w:sz w:val="28"/>
        </w:rPr>
        <w:t xml:space="preserve">UDOKERHON TOIMINTAA VUODEN </w:t>
      </w:r>
      <w:r w:rsidR="005F3F82" w:rsidRPr="00F235C7">
        <w:rPr>
          <w:b/>
          <w:sz w:val="28"/>
        </w:rPr>
        <w:t xml:space="preserve">2015 </w:t>
      </w:r>
      <w:r w:rsidR="00281BAA">
        <w:rPr>
          <w:b/>
          <w:sz w:val="28"/>
        </w:rPr>
        <w:t xml:space="preserve">AIKANA </w:t>
      </w:r>
      <w:r w:rsidR="005F3F82" w:rsidRPr="00F235C7">
        <w:rPr>
          <w:b/>
          <w:sz w:val="28"/>
        </w:rPr>
        <w:t>TUKIVAT:</w:t>
      </w:r>
    </w:p>
    <w:p w14:paraId="67EC3DC2" w14:textId="77777777" w:rsidR="005F3F82" w:rsidRDefault="005F3F82" w:rsidP="001D3EC0"/>
    <w:p w14:paraId="401DDC53" w14:textId="77777777" w:rsidR="00F50369" w:rsidRDefault="00F50369" w:rsidP="001D3EC0"/>
    <w:p w14:paraId="38C0A080" w14:textId="175F7862" w:rsidR="005F3F82" w:rsidRPr="00281BAA" w:rsidRDefault="00F50369" w:rsidP="001D3EC0">
      <w:pPr>
        <w:rPr>
          <w:b/>
          <w:sz w:val="28"/>
        </w:rPr>
      </w:pPr>
      <w:r w:rsidRPr="00F235C7">
        <w:rPr>
          <w:b/>
          <w:sz w:val="28"/>
        </w:rPr>
        <w:t>KAJAANIN TILITAITO OY</w:t>
      </w:r>
    </w:p>
    <w:p w14:paraId="7D698B36" w14:textId="49594EA3" w:rsidR="001D3EC0" w:rsidRDefault="00F50369" w:rsidP="001D3EC0">
      <w:r>
        <w:rPr>
          <w:noProof/>
          <w:lang w:val="en-US"/>
        </w:rPr>
        <w:drawing>
          <wp:inline distT="0" distB="0" distL="0" distR="0" wp14:anchorId="3A4775AE" wp14:editId="6090C469">
            <wp:extent cx="3132991" cy="2159440"/>
            <wp:effectExtent l="76200" t="76200" r="144145" b="152400"/>
            <wp:docPr id="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132991" cy="2159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5EAE59" w14:textId="77777777" w:rsidR="001D3EC0" w:rsidRDefault="001D3EC0" w:rsidP="001D3EC0"/>
    <w:p w14:paraId="7112594A" w14:textId="77777777" w:rsidR="00F50369" w:rsidRDefault="00F50369" w:rsidP="001D3EC0"/>
    <w:p w14:paraId="67F86A96" w14:textId="5F6DCD7F" w:rsidR="00F50369" w:rsidRPr="000972D9" w:rsidRDefault="000972D9" w:rsidP="001D3EC0">
      <w:pPr>
        <w:rPr>
          <w:b/>
          <w:sz w:val="28"/>
        </w:rPr>
      </w:pPr>
      <w:r w:rsidRPr="000972D9">
        <w:rPr>
          <w:b/>
          <w:sz w:val="28"/>
        </w:rPr>
        <w:t>PLANRAY OY</w:t>
      </w:r>
    </w:p>
    <w:p w14:paraId="7F34EACF" w14:textId="04027A89" w:rsidR="000972D9" w:rsidRPr="00F50369" w:rsidRDefault="000972D9" w:rsidP="001D3EC0">
      <w:pPr>
        <w:rPr>
          <w:b/>
        </w:rPr>
      </w:pPr>
      <w:r>
        <w:rPr>
          <w:rFonts w:ascii="Helvetica" w:hAnsi="Helvetica" w:cs="Helvetica"/>
          <w:noProof/>
          <w:lang w:val="en-US"/>
        </w:rPr>
        <w:drawing>
          <wp:inline distT="0" distB="0" distL="0" distR="0" wp14:anchorId="1D8334BA" wp14:editId="24113324">
            <wp:extent cx="3237670" cy="2160000"/>
            <wp:effectExtent l="76200" t="76200" r="140970" b="151765"/>
            <wp:docPr id="1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237670" cy="21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1CE37C" w14:textId="77777777" w:rsidR="00F50369" w:rsidRDefault="00F50369" w:rsidP="001D3EC0"/>
    <w:p w14:paraId="01C6309E" w14:textId="4D078C8E" w:rsidR="00281BAA" w:rsidRPr="00281BAA" w:rsidRDefault="00281BAA" w:rsidP="001D3EC0">
      <w:pPr>
        <w:rPr>
          <w:b/>
        </w:rPr>
      </w:pPr>
    </w:p>
    <w:p w14:paraId="2B43CB08" w14:textId="0B00A60D" w:rsidR="00281BAA" w:rsidRPr="001D3EC0" w:rsidRDefault="00281BAA" w:rsidP="001D3EC0">
      <w:r>
        <w:rPr>
          <w:rFonts w:ascii="Helvetica" w:hAnsi="Helvetica" w:cs="Helvetica"/>
          <w:noProof/>
          <w:lang w:val="en-US"/>
        </w:rPr>
        <w:drawing>
          <wp:inline distT="0" distB="0" distL="0" distR="0" wp14:anchorId="76277FCB" wp14:editId="1490F4E6">
            <wp:extent cx="5401945" cy="1795145"/>
            <wp:effectExtent l="76200" t="76200" r="160655" b="160655"/>
            <wp:docPr id="1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401945" cy="1795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281BAA" w:rsidRPr="001D3EC0" w:rsidSect="00883BC4">
      <w:pgSz w:w="11900" w:h="16840"/>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672F4" w14:textId="77777777" w:rsidR="001357F7" w:rsidRDefault="001357F7" w:rsidP="008014DC">
      <w:r>
        <w:separator/>
      </w:r>
    </w:p>
  </w:endnote>
  <w:endnote w:type="continuationSeparator" w:id="0">
    <w:p w14:paraId="6B3FFE30" w14:textId="77777777" w:rsidR="001357F7" w:rsidRDefault="001357F7" w:rsidP="008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2BBB" w14:textId="77777777" w:rsidR="001357F7" w:rsidRDefault="001357F7" w:rsidP="002E541F">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A8B5DED" w14:textId="77777777" w:rsidR="001357F7" w:rsidRDefault="001357F7" w:rsidP="008014DC">
    <w:pPr>
      <w:pStyle w:val="Alatunnist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4B01" w14:textId="77777777" w:rsidR="001357F7" w:rsidRDefault="001357F7" w:rsidP="002E541F">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F4B03">
      <w:rPr>
        <w:rStyle w:val="Sivunumero"/>
        <w:noProof/>
      </w:rPr>
      <w:t>17</w:t>
    </w:r>
    <w:r>
      <w:rPr>
        <w:rStyle w:val="Sivunumero"/>
      </w:rPr>
      <w:fldChar w:fldCharType="end"/>
    </w:r>
  </w:p>
  <w:p w14:paraId="5833C876" w14:textId="625CB6DF" w:rsidR="001357F7" w:rsidRDefault="001357F7" w:rsidP="002616B9">
    <w:pPr>
      <w:pStyle w:val="Alatunniste"/>
      <w:ind w:right="360"/>
      <w:jc w:val="center"/>
    </w:pPr>
    <w:r>
      <w:t>Kajaanin Judokerho Ry</w:t>
    </w:r>
  </w:p>
  <w:p w14:paraId="69BF1385" w14:textId="0D61D8DF" w:rsidR="001357F7" w:rsidRDefault="001357F7" w:rsidP="002616B9">
    <w:pPr>
      <w:pStyle w:val="Alatunniste"/>
      <w:ind w:right="360"/>
      <w:jc w:val="center"/>
    </w:pPr>
    <w:r>
      <w:t>-Toimintakertomus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4C4B7" w14:textId="77777777" w:rsidR="001357F7" w:rsidRDefault="001357F7" w:rsidP="008014DC">
      <w:r>
        <w:separator/>
      </w:r>
    </w:p>
  </w:footnote>
  <w:footnote w:type="continuationSeparator" w:id="0">
    <w:p w14:paraId="706A617C" w14:textId="77777777" w:rsidR="001357F7" w:rsidRDefault="001357F7" w:rsidP="008014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6D2"/>
    <w:multiLevelType w:val="hybridMultilevel"/>
    <w:tmpl w:val="6A02352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119007FB"/>
    <w:multiLevelType w:val="hybridMultilevel"/>
    <w:tmpl w:val="D2D03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2DB0868"/>
    <w:multiLevelType w:val="hybridMultilevel"/>
    <w:tmpl w:val="7CFC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05ACA"/>
    <w:multiLevelType w:val="hybridMultilevel"/>
    <w:tmpl w:val="239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5762E"/>
    <w:multiLevelType w:val="multilevel"/>
    <w:tmpl w:val="7B1C5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D01AD"/>
    <w:multiLevelType w:val="multilevel"/>
    <w:tmpl w:val="1F3213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ECD1B0B"/>
    <w:multiLevelType w:val="hybridMultilevel"/>
    <w:tmpl w:val="6D7A537E"/>
    <w:lvl w:ilvl="0" w:tplc="04090003">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09E4B80"/>
    <w:multiLevelType w:val="multilevel"/>
    <w:tmpl w:val="3AA4103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8">
    <w:nsid w:val="33770A79"/>
    <w:multiLevelType w:val="hybridMultilevel"/>
    <w:tmpl w:val="F44467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359E226E"/>
    <w:multiLevelType w:val="hybridMultilevel"/>
    <w:tmpl w:val="10D4006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3E6A283E"/>
    <w:multiLevelType w:val="hybridMultilevel"/>
    <w:tmpl w:val="5C0CD06E"/>
    <w:lvl w:ilvl="0" w:tplc="04090009">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42125FA0"/>
    <w:multiLevelType w:val="hybridMultilevel"/>
    <w:tmpl w:val="8EDC0BF4"/>
    <w:lvl w:ilvl="0" w:tplc="04090003">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44803819"/>
    <w:multiLevelType w:val="hybridMultilevel"/>
    <w:tmpl w:val="BE30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629A0"/>
    <w:multiLevelType w:val="hybridMultilevel"/>
    <w:tmpl w:val="1BD87D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07A1889"/>
    <w:multiLevelType w:val="singleLevel"/>
    <w:tmpl w:val="040B0009"/>
    <w:lvl w:ilvl="0">
      <w:start w:val="1"/>
      <w:numFmt w:val="bullet"/>
      <w:lvlText w:val=""/>
      <w:lvlJc w:val="left"/>
      <w:pPr>
        <w:tabs>
          <w:tab w:val="num" w:pos="720"/>
        </w:tabs>
        <w:ind w:left="720" w:hanging="360"/>
      </w:pPr>
      <w:rPr>
        <w:rFonts w:ascii="Wingdings" w:hAnsi="Wingdings" w:hint="default"/>
      </w:rPr>
    </w:lvl>
  </w:abstractNum>
  <w:abstractNum w:abstractNumId="15">
    <w:nsid w:val="56BD4F31"/>
    <w:multiLevelType w:val="hybridMultilevel"/>
    <w:tmpl w:val="9330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C226D4"/>
    <w:multiLevelType w:val="hybridMultilevel"/>
    <w:tmpl w:val="B6824FD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E1D2A64"/>
    <w:multiLevelType w:val="hybridMultilevel"/>
    <w:tmpl w:val="EE8C1A7A"/>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784C5941"/>
    <w:multiLevelType w:val="hybridMultilevel"/>
    <w:tmpl w:val="CD7CCC76"/>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7EF6730C"/>
    <w:multiLevelType w:val="hybridMultilevel"/>
    <w:tmpl w:val="61EE6BDE"/>
    <w:lvl w:ilvl="0" w:tplc="04090009">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7F7D43D7"/>
    <w:multiLevelType w:val="hybridMultilevel"/>
    <w:tmpl w:val="D2F487CA"/>
    <w:lvl w:ilvl="0" w:tplc="DAF804F0">
      <w:start w:val="1"/>
      <w:numFmt w:val="bullet"/>
      <w:pStyle w:val="Otsikko5Merkki"/>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1">
    <w:nsid w:val="7FCE4F9A"/>
    <w:multiLevelType w:val="hybridMultilevel"/>
    <w:tmpl w:val="FE327D3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4"/>
  </w:num>
  <w:num w:numId="2">
    <w:abstractNumId w:val="7"/>
  </w:num>
  <w:num w:numId="3">
    <w:abstractNumId w:val="5"/>
  </w:num>
  <w:num w:numId="4">
    <w:abstractNumId w:val="15"/>
  </w:num>
  <w:num w:numId="5">
    <w:abstractNumId w:val="8"/>
  </w:num>
  <w:num w:numId="6">
    <w:abstractNumId w:val="14"/>
  </w:num>
  <w:num w:numId="7">
    <w:abstractNumId w:val="20"/>
  </w:num>
  <w:num w:numId="8">
    <w:abstractNumId w:val="10"/>
  </w:num>
  <w:num w:numId="9">
    <w:abstractNumId w:val="9"/>
  </w:num>
  <w:num w:numId="10">
    <w:abstractNumId w:val="19"/>
  </w:num>
  <w:num w:numId="11">
    <w:abstractNumId w:val="16"/>
  </w:num>
  <w:num w:numId="12">
    <w:abstractNumId w:val="0"/>
  </w:num>
  <w:num w:numId="13">
    <w:abstractNumId w:val="17"/>
  </w:num>
  <w:num w:numId="14">
    <w:abstractNumId w:val="18"/>
  </w:num>
  <w:num w:numId="15">
    <w:abstractNumId w:val="13"/>
  </w:num>
  <w:num w:numId="16">
    <w:abstractNumId w:val="6"/>
  </w:num>
  <w:num w:numId="17">
    <w:abstractNumId w:val="11"/>
  </w:num>
  <w:num w:numId="18">
    <w:abstractNumId w:val="21"/>
  </w:num>
  <w:num w:numId="19">
    <w:abstractNumId w:val="1"/>
  </w:num>
  <w:num w:numId="20">
    <w:abstractNumId w:val="2"/>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9C"/>
    <w:rsid w:val="000051D4"/>
    <w:rsid w:val="0001369E"/>
    <w:rsid w:val="00036754"/>
    <w:rsid w:val="00045892"/>
    <w:rsid w:val="0006781C"/>
    <w:rsid w:val="0007029A"/>
    <w:rsid w:val="00072932"/>
    <w:rsid w:val="000768A0"/>
    <w:rsid w:val="00087984"/>
    <w:rsid w:val="00096BFC"/>
    <w:rsid w:val="000972D9"/>
    <w:rsid w:val="00097659"/>
    <w:rsid w:val="000A0F35"/>
    <w:rsid w:val="000B15A0"/>
    <w:rsid w:val="000B1D44"/>
    <w:rsid w:val="000B6273"/>
    <w:rsid w:val="000E5911"/>
    <w:rsid w:val="000F5FEC"/>
    <w:rsid w:val="0010325B"/>
    <w:rsid w:val="001060CD"/>
    <w:rsid w:val="00111836"/>
    <w:rsid w:val="00113F61"/>
    <w:rsid w:val="001144B0"/>
    <w:rsid w:val="00121934"/>
    <w:rsid w:val="00122E75"/>
    <w:rsid w:val="0012424F"/>
    <w:rsid w:val="00126A56"/>
    <w:rsid w:val="001357F7"/>
    <w:rsid w:val="00145BA3"/>
    <w:rsid w:val="0016573A"/>
    <w:rsid w:val="00171022"/>
    <w:rsid w:val="001767BC"/>
    <w:rsid w:val="00193B85"/>
    <w:rsid w:val="001A69A3"/>
    <w:rsid w:val="001C2180"/>
    <w:rsid w:val="001D2045"/>
    <w:rsid w:val="001D3EC0"/>
    <w:rsid w:val="001E17DB"/>
    <w:rsid w:val="001E7D32"/>
    <w:rsid w:val="002034A7"/>
    <w:rsid w:val="00214599"/>
    <w:rsid w:val="002156FE"/>
    <w:rsid w:val="00222BB9"/>
    <w:rsid w:val="00227944"/>
    <w:rsid w:val="00231E1B"/>
    <w:rsid w:val="00254141"/>
    <w:rsid w:val="00256505"/>
    <w:rsid w:val="002616B9"/>
    <w:rsid w:val="00262473"/>
    <w:rsid w:val="002801DE"/>
    <w:rsid w:val="00281BAA"/>
    <w:rsid w:val="00284623"/>
    <w:rsid w:val="002A089F"/>
    <w:rsid w:val="002A54CE"/>
    <w:rsid w:val="002A7594"/>
    <w:rsid w:val="002C2310"/>
    <w:rsid w:val="002E0358"/>
    <w:rsid w:val="002E541F"/>
    <w:rsid w:val="002F01D9"/>
    <w:rsid w:val="002F5479"/>
    <w:rsid w:val="00313137"/>
    <w:rsid w:val="00325387"/>
    <w:rsid w:val="003308DE"/>
    <w:rsid w:val="00333A32"/>
    <w:rsid w:val="00334448"/>
    <w:rsid w:val="00334ADE"/>
    <w:rsid w:val="00335BA1"/>
    <w:rsid w:val="00346250"/>
    <w:rsid w:val="0035484C"/>
    <w:rsid w:val="00360A81"/>
    <w:rsid w:val="0038435E"/>
    <w:rsid w:val="00392D1D"/>
    <w:rsid w:val="00395080"/>
    <w:rsid w:val="003A495A"/>
    <w:rsid w:val="003C1D91"/>
    <w:rsid w:val="003C1FF7"/>
    <w:rsid w:val="003C3ED2"/>
    <w:rsid w:val="003C4690"/>
    <w:rsid w:val="003D32C0"/>
    <w:rsid w:val="003F077A"/>
    <w:rsid w:val="00404263"/>
    <w:rsid w:val="00411F70"/>
    <w:rsid w:val="004130D1"/>
    <w:rsid w:val="004172DA"/>
    <w:rsid w:val="00420D74"/>
    <w:rsid w:val="004344AB"/>
    <w:rsid w:val="00435630"/>
    <w:rsid w:val="00446BFC"/>
    <w:rsid w:val="004477D9"/>
    <w:rsid w:val="00460D73"/>
    <w:rsid w:val="00482178"/>
    <w:rsid w:val="00486184"/>
    <w:rsid w:val="004A2187"/>
    <w:rsid w:val="004A2D13"/>
    <w:rsid w:val="004A49C2"/>
    <w:rsid w:val="004A4B01"/>
    <w:rsid w:val="004C2723"/>
    <w:rsid w:val="00512F55"/>
    <w:rsid w:val="0053100D"/>
    <w:rsid w:val="00533CAF"/>
    <w:rsid w:val="005356B9"/>
    <w:rsid w:val="005403D1"/>
    <w:rsid w:val="00556E16"/>
    <w:rsid w:val="005729E4"/>
    <w:rsid w:val="00575DC3"/>
    <w:rsid w:val="00582D27"/>
    <w:rsid w:val="00584A0D"/>
    <w:rsid w:val="00596012"/>
    <w:rsid w:val="005A51E6"/>
    <w:rsid w:val="005B2441"/>
    <w:rsid w:val="005C7BB2"/>
    <w:rsid w:val="005D5046"/>
    <w:rsid w:val="005D7E89"/>
    <w:rsid w:val="005E75B0"/>
    <w:rsid w:val="005F3F82"/>
    <w:rsid w:val="00600A95"/>
    <w:rsid w:val="006039BA"/>
    <w:rsid w:val="0061464F"/>
    <w:rsid w:val="00642E51"/>
    <w:rsid w:val="00647DAC"/>
    <w:rsid w:val="00651D3F"/>
    <w:rsid w:val="00654435"/>
    <w:rsid w:val="00660609"/>
    <w:rsid w:val="00661ADF"/>
    <w:rsid w:val="00674937"/>
    <w:rsid w:val="006836F1"/>
    <w:rsid w:val="006914BD"/>
    <w:rsid w:val="006967C3"/>
    <w:rsid w:val="006A21D3"/>
    <w:rsid w:val="006B3563"/>
    <w:rsid w:val="006B7013"/>
    <w:rsid w:val="006C5AD2"/>
    <w:rsid w:val="006D64AA"/>
    <w:rsid w:val="006E071D"/>
    <w:rsid w:val="006E0D80"/>
    <w:rsid w:val="006E2ED7"/>
    <w:rsid w:val="006E4572"/>
    <w:rsid w:val="00705522"/>
    <w:rsid w:val="0071245A"/>
    <w:rsid w:val="00714E4E"/>
    <w:rsid w:val="007217D1"/>
    <w:rsid w:val="00727214"/>
    <w:rsid w:val="00747CA6"/>
    <w:rsid w:val="0075384B"/>
    <w:rsid w:val="00776F19"/>
    <w:rsid w:val="00780577"/>
    <w:rsid w:val="00782661"/>
    <w:rsid w:val="0078474B"/>
    <w:rsid w:val="00790563"/>
    <w:rsid w:val="00794248"/>
    <w:rsid w:val="007C521C"/>
    <w:rsid w:val="007D06DB"/>
    <w:rsid w:val="007D44AE"/>
    <w:rsid w:val="007E0C90"/>
    <w:rsid w:val="007E0EDA"/>
    <w:rsid w:val="007E115A"/>
    <w:rsid w:val="007F5BF2"/>
    <w:rsid w:val="007F619B"/>
    <w:rsid w:val="008014DC"/>
    <w:rsid w:val="00807EBF"/>
    <w:rsid w:val="0082687E"/>
    <w:rsid w:val="00827B1A"/>
    <w:rsid w:val="00830593"/>
    <w:rsid w:val="00833D1B"/>
    <w:rsid w:val="00837A1C"/>
    <w:rsid w:val="00845352"/>
    <w:rsid w:val="00850818"/>
    <w:rsid w:val="00851016"/>
    <w:rsid w:val="00861B3D"/>
    <w:rsid w:val="00866539"/>
    <w:rsid w:val="00866BBD"/>
    <w:rsid w:val="00872AAC"/>
    <w:rsid w:val="00875EF2"/>
    <w:rsid w:val="00880788"/>
    <w:rsid w:val="00883BC4"/>
    <w:rsid w:val="008847D3"/>
    <w:rsid w:val="00890B53"/>
    <w:rsid w:val="00891060"/>
    <w:rsid w:val="008A009D"/>
    <w:rsid w:val="008A2460"/>
    <w:rsid w:val="008A7CFC"/>
    <w:rsid w:val="008B117B"/>
    <w:rsid w:val="008D0E83"/>
    <w:rsid w:val="008D14C1"/>
    <w:rsid w:val="008E006D"/>
    <w:rsid w:val="008E6B2E"/>
    <w:rsid w:val="008F0004"/>
    <w:rsid w:val="008F6FE0"/>
    <w:rsid w:val="00916CC3"/>
    <w:rsid w:val="00917AD7"/>
    <w:rsid w:val="00923A64"/>
    <w:rsid w:val="00936305"/>
    <w:rsid w:val="0094285A"/>
    <w:rsid w:val="0094572C"/>
    <w:rsid w:val="00952691"/>
    <w:rsid w:val="00955EC1"/>
    <w:rsid w:val="00961B4C"/>
    <w:rsid w:val="00966D44"/>
    <w:rsid w:val="00976F20"/>
    <w:rsid w:val="00982F63"/>
    <w:rsid w:val="00983FD7"/>
    <w:rsid w:val="00991B01"/>
    <w:rsid w:val="00996AA5"/>
    <w:rsid w:val="009A3DF7"/>
    <w:rsid w:val="009C33F9"/>
    <w:rsid w:val="009C61A4"/>
    <w:rsid w:val="009D2B84"/>
    <w:rsid w:val="009D6D8F"/>
    <w:rsid w:val="009D707B"/>
    <w:rsid w:val="009F1C1C"/>
    <w:rsid w:val="009F2B6B"/>
    <w:rsid w:val="009F4710"/>
    <w:rsid w:val="00A112E4"/>
    <w:rsid w:val="00A14E17"/>
    <w:rsid w:val="00A229AA"/>
    <w:rsid w:val="00A237F3"/>
    <w:rsid w:val="00A33E01"/>
    <w:rsid w:val="00A37AFD"/>
    <w:rsid w:val="00A538BA"/>
    <w:rsid w:val="00A547DE"/>
    <w:rsid w:val="00A54DAA"/>
    <w:rsid w:val="00A645C9"/>
    <w:rsid w:val="00A90176"/>
    <w:rsid w:val="00A906D7"/>
    <w:rsid w:val="00AA2E3D"/>
    <w:rsid w:val="00AA6096"/>
    <w:rsid w:val="00AB1F76"/>
    <w:rsid w:val="00AB5D66"/>
    <w:rsid w:val="00AB5F28"/>
    <w:rsid w:val="00AC6301"/>
    <w:rsid w:val="00AE53D1"/>
    <w:rsid w:val="00AF01F7"/>
    <w:rsid w:val="00AF07B7"/>
    <w:rsid w:val="00B03ABA"/>
    <w:rsid w:val="00B07422"/>
    <w:rsid w:val="00B15B37"/>
    <w:rsid w:val="00B1751B"/>
    <w:rsid w:val="00B204B9"/>
    <w:rsid w:val="00B2145D"/>
    <w:rsid w:val="00B22573"/>
    <w:rsid w:val="00B2427D"/>
    <w:rsid w:val="00B405DE"/>
    <w:rsid w:val="00B411D5"/>
    <w:rsid w:val="00B50F59"/>
    <w:rsid w:val="00B528BC"/>
    <w:rsid w:val="00B53331"/>
    <w:rsid w:val="00B633AC"/>
    <w:rsid w:val="00B82A2F"/>
    <w:rsid w:val="00B86D9D"/>
    <w:rsid w:val="00BB1236"/>
    <w:rsid w:val="00BB565E"/>
    <w:rsid w:val="00BB67FA"/>
    <w:rsid w:val="00BC7401"/>
    <w:rsid w:val="00BE1B35"/>
    <w:rsid w:val="00BF05B7"/>
    <w:rsid w:val="00BF11D1"/>
    <w:rsid w:val="00C11F33"/>
    <w:rsid w:val="00C130EC"/>
    <w:rsid w:val="00C16506"/>
    <w:rsid w:val="00C24746"/>
    <w:rsid w:val="00C25E53"/>
    <w:rsid w:val="00C25E93"/>
    <w:rsid w:val="00C36EA5"/>
    <w:rsid w:val="00C37AEC"/>
    <w:rsid w:val="00C72742"/>
    <w:rsid w:val="00C73B4E"/>
    <w:rsid w:val="00C8708D"/>
    <w:rsid w:val="00C91605"/>
    <w:rsid w:val="00CA24E9"/>
    <w:rsid w:val="00CC1C82"/>
    <w:rsid w:val="00CC3A69"/>
    <w:rsid w:val="00CC5926"/>
    <w:rsid w:val="00CC5E9C"/>
    <w:rsid w:val="00CC6889"/>
    <w:rsid w:val="00CE2FE2"/>
    <w:rsid w:val="00CE45F8"/>
    <w:rsid w:val="00CE61D7"/>
    <w:rsid w:val="00CF466A"/>
    <w:rsid w:val="00CF5219"/>
    <w:rsid w:val="00CF7847"/>
    <w:rsid w:val="00CF7BFD"/>
    <w:rsid w:val="00D0750C"/>
    <w:rsid w:val="00D252F8"/>
    <w:rsid w:val="00D37FD6"/>
    <w:rsid w:val="00D40E49"/>
    <w:rsid w:val="00D41AAD"/>
    <w:rsid w:val="00D44639"/>
    <w:rsid w:val="00D47320"/>
    <w:rsid w:val="00D6138D"/>
    <w:rsid w:val="00D6601C"/>
    <w:rsid w:val="00D746AC"/>
    <w:rsid w:val="00D85AA6"/>
    <w:rsid w:val="00D936B7"/>
    <w:rsid w:val="00DB3FC5"/>
    <w:rsid w:val="00DB4CBA"/>
    <w:rsid w:val="00DB5B1C"/>
    <w:rsid w:val="00DB64FF"/>
    <w:rsid w:val="00DF6C90"/>
    <w:rsid w:val="00E14E38"/>
    <w:rsid w:val="00E20197"/>
    <w:rsid w:val="00E25F30"/>
    <w:rsid w:val="00E35126"/>
    <w:rsid w:val="00E41006"/>
    <w:rsid w:val="00E4139C"/>
    <w:rsid w:val="00E42506"/>
    <w:rsid w:val="00E42C80"/>
    <w:rsid w:val="00E56F64"/>
    <w:rsid w:val="00E62B12"/>
    <w:rsid w:val="00E73696"/>
    <w:rsid w:val="00E77387"/>
    <w:rsid w:val="00E86EAC"/>
    <w:rsid w:val="00EA4DB8"/>
    <w:rsid w:val="00EC4098"/>
    <w:rsid w:val="00ED639A"/>
    <w:rsid w:val="00ED7723"/>
    <w:rsid w:val="00EE3AC4"/>
    <w:rsid w:val="00EF4B03"/>
    <w:rsid w:val="00F04558"/>
    <w:rsid w:val="00F208E9"/>
    <w:rsid w:val="00F21D6D"/>
    <w:rsid w:val="00F235C7"/>
    <w:rsid w:val="00F30D09"/>
    <w:rsid w:val="00F444B9"/>
    <w:rsid w:val="00F44BF8"/>
    <w:rsid w:val="00F45D23"/>
    <w:rsid w:val="00F50369"/>
    <w:rsid w:val="00F546BF"/>
    <w:rsid w:val="00F54C2B"/>
    <w:rsid w:val="00F550B1"/>
    <w:rsid w:val="00F669AB"/>
    <w:rsid w:val="00F758C6"/>
    <w:rsid w:val="00F819DD"/>
    <w:rsid w:val="00F86CBF"/>
    <w:rsid w:val="00F97AA4"/>
    <w:rsid w:val="00FA31AC"/>
    <w:rsid w:val="00FA6279"/>
    <w:rsid w:val="00FA79C2"/>
    <w:rsid w:val="00FB275D"/>
    <w:rsid w:val="00FC715A"/>
    <w:rsid w:val="00FE1880"/>
    <w:rsid w:val="00FE30F5"/>
    <w:rsid w:val="00FF3E70"/>
    <w:rsid w:val="00FF619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65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5484C"/>
    <w:pPr>
      <w:jc w:val="both"/>
    </w:pPr>
  </w:style>
  <w:style w:type="paragraph" w:styleId="Otsikko1">
    <w:name w:val="heading 1"/>
    <w:basedOn w:val="Normaali"/>
    <w:next w:val="Normaali"/>
    <w:link w:val="Otsikko1Merkki"/>
    <w:uiPriority w:val="9"/>
    <w:qFormat/>
    <w:rsid w:val="00883BC4"/>
    <w:pPr>
      <w:numPr>
        <w:numId w:val="2"/>
      </w:numPr>
      <w:outlineLvl w:val="0"/>
    </w:pPr>
    <w:rPr>
      <w:b/>
      <w:sz w:val="28"/>
    </w:rPr>
  </w:style>
  <w:style w:type="paragraph" w:styleId="Otsikko2">
    <w:name w:val="heading 2"/>
    <w:basedOn w:val="Normaali"/>
    <w:next w:val="Normaali"/>
    <w:link w:val="Otsikko2Merkki"/>
    <w:uiPriority w:val="9"/>
    <w:unhideWhenUsed/>
    <w:qFormat/>
    <w:rsid w:val="00883BC4"/>
    <w:pPr>
      <w:numPr>
        <w:ilvl w:val="1"/>
        <w:numId w:val="2"/>
      </w:numPr>
      <w:spacing w:before="240" w:after="120"/>
      <w:outlineLvl w:val="1"/>
    </w:pPr>
    <w:rPr>
      <w:b/>
      <w:i/>
    </w:rPr>
  </w:style>
  <w:style w:type="paragraph" w:styleId="Otsikko3">
    <w:name w:val="heading 3"/>
    <w:basedOn w:val="Normaali"/>
    <w:next w:val="Normaali"/>
    <w:link w:val="Otsikko3Merkki"/>
    <w:uiPriority w:val="9"/>
    <w:unhideWhenUsed/>
    <w:qFormat/>
    <w:rsid w:val="00883BC4"/>
    <w:pPr>
      <w:keepNext/>
      <w:keepLines/>
      <w:numPr>
        <w:ilvl w:val="2"/>
        <w:numId w:val="2"/>
      </w:numPr>
      <w:spacing w:before="200"/>
      <w:outlineLvl w:val="2"/>
    </w:pPr>
    <w:rPr>
      <w:rFonts w:asciiTheme="majorHAnsi" w:eastAsiaTheme="majorEastAsia" w:hAnsiTheme="majorHAnsi" w:cstheme="majorBidi"/>
      <w:b/>
      <w:bCs/>
      <w:i/>
    </w:rPr>
  </w:style>
  <w:style w:type="paragraph" w:styleId="Otsikko4">
    <w:name w:val="heading 4"/>
    <w:basedOn w:val="Normaali"/>
    <w:next w:val="Normaali"/>
    <w:link w:val="Otsikko4Merkki"/>
    <w:uiPriority w:val="9"/>
    <w:semiHidden/>
    <w:unhideWhenUsed/>
    <w:qFormat/>
    <w:rsid w:val="00917AD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Merkki"/>
    <w:uiPriority w:val="9"/>
    <w:semiHidden/>
    <w:unhideWhenUsed/>
    <w:qFormat/>
    <w:rsid w:val="00917A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Merkki"/>
    <w:uiPriority w:val="9"/>
    <w:semiHidden/>
    <w:unhideWhenUsed/>
    <w:qFormat/>
    <w:rsid w:val="00917A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Merkki"/>
    <w:uiPriority w:val="9"/>
    <w:semiHidden/>
    <w:unhideWhenUsed/>
    <w:qFormat/>
    <w:rsid w:val="00917A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Merkki"/>
    <w:uiPriority w:val="9"/>
    <w:semiHidden/>
    <w:unhideWhenUsed/>
    <w:qFormat/>
    <w:rsid w:val="00917A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Merkki"/>
    <w:uiPriority w:val="9"/>
    <w:semiHidden/>
    <w:unhideWhenUsed/>
    <w:qFormat/>
    <w:rsid w:val="00917A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Otsikko1Merkki">
    <w:name w:val="Otsikko 1 Merkki"/>
    <w:basedOn w:val="Kappaleenoletusfontti"/>
    <w:link w:val="Otsikko1"/>
    <w:uiPriority w:val="9"/>
    <w:rsid w:val="00883BC4"/>
    <w:rPr>
      <w:b/>
      <w:sz w:val="28"/>
    </w:rPr>
  </w:style>
  <w:style w:type="character" w:customStyle="1" w:styleId="Otsikko2Merkki">
    <w:name w:val="Otsikko 2 Merkki"/>
    <w:basedOn w:val="Kappaleenoletusfontti"/>
    <w:link w:val="Otsikko2"/>
    <w:uiPriority w:val="9"/>
    <w:rsid w:val="00883BC4"/>
    <w:rPr>
      <w:b/>
      <w:i/>
    </w:rPr>
  </w:style>
  <w:style w:type="character" w:customStyle="1" w:styleId="Otsikko3Merkki">
    <w:name w:val="Otsikko 3 Merkki"/>
    <w:basedOn w:val="Kappaleenoletusfontti"/>
    <w:link w:val="Otsikko3"/>
    <w:uiPriority w:val="9"/>
    <w:rsid w:val="00883BC4"/>
    <w:rPr>
      <w:rFonts w:asciiTheme="majorHAnsi" w:eastAsiaTheme="majorEastAsia" w:hAnsiTheme="majorHAnsi" w:cstheme="majorBidi"/>
      <w:b/>
      <w:bCs/>
      <w:i/>
    </w:rPr>
  </w:style>
  <w:style w:type="character" w:customStyle="1" w:styleId="Otsikko4Merkki">
    <w:name w:val="Otsikko 4 Merkki"/>
    <w:basedOn w:val="Kappaleenoletusfontti"/>
    <w:link w:val="Otsikko4"/>
    <w:uiPriority w:val="9"/>
    <w:semiHidden/>
    <w:rsid w:val="00917AD7"/>
    <w:rPr>
      <w:rFonts w:asciiTheme="majorHAnsi" w:eastAsiaTheme="majorEastAsia" w:hAnsiTheme="majorHAnsi" w:cstheme="majorBidi"/>
      <w:b/>
      <w:bCs/>
      <w:i/>
      <w:iCs/>
      <w:color w:val="4F81BD" w:themeColor="accent1"/>
    </w:rPr>
  </w:style>
  <w:style w:type="character" w:customStyle="1" w:styleId="Otsikko5Merkki">
    <w:name w:val="Otsikko 5 Merkki"/>
    <w:basedOn w:val="Kappaleenoletusfontti"/>
    <w:link w:val="Otsikko5"/>
    <w:uiPriority w:val="9"/>
    <w:semiHidden/>
    <w:rsid w:val="00917AD7"/>
    <w:rPr>
      <w:rFonts w:asciiTheme="majorHAnsi" w:eastAsiaTheme="majorEastAsia" w:hAnsiTheme="majorHAnsi" w:cstheme="majorBidi"/>
      <w:color w:val="243F60" w:themeColor="accent1" w:themeShade="7F"/>
    </w:rPr>
  </w:style>
  <w:style w:type="character" w:customStyle="1" w:styleId="Otsikko6Merkki">
    <w:name w:val="Otsikko 6 Merkki"/>
    <w:basedOn w:val="Kappaleenoletusfontti"/>
    <w:link w:val="Otsikko6"/>
    <w:uiPriority w:val="9"/>
    <w:semiHidden/>
    <w:rsid w:val="00917AD7"/>
    <w:rPr>
      <w:rFonts w:asciiTheme="majorHAnsi" w:eastAsiaTheme="majorEastAsia" w:hAnsiTheme="majorHAnsi" w:cstheme="majorBidi"/>
      <w:i/>
      <w:iCs/>
      <w:color w:val="243F60" w:themeColor="accent1" w:themeShade="7F"/>
    </w:rPr>
  </w:style>
  <w:style w:type="character" w:customStyle="1" w:styleId="Otsikko7Merkki">
    <w:name w:val="Otsikko 7 Merkki"/>
    <w:basedOn w:val="Kappaleenoletusfontti"/>
    <w:link w:val="Otsikko7"/>
    <w:uiPriority w:val="9"/>
    <w:semiHidden/>
    <w:rsid w:val="00917AD7"/>
    <w:rPr>
      <w:rFonts w:asciiTheme="majorHAnsi" w:eastAsiaTheme="majorEastAsia" w:hAnsiTheme="majorHAnsi" w:cstheme="majorBidi"/>
      <w:i/>
      <w:iCs/>
      <w:color w:val="404040" w:themeColor="text1" w:themeTint="BF"/>
    </w:rPr>
  </w:style>
  <w:style w:type="character" w:customStyle="1" w:styleId="Otsikko8Merkki">
    <w:name w:val="Otsikko 8 Merkki"/>
    <w:basedOn w:val="Kappaleenoletusfontti"/>
    <w:link w:val="Otsikko8"/>
    <w:uiPriority w:val="9"/>
    <w:semiHidden/>
    <w:rsid w:val="00917AD7"/>
    <w:rPr>
      <w:rFonts w:asciiTheme="majorHAnsi" w:eastAsiaTheme="majorEastAsia" w:hAnsiTheme="majorHAnsi" w:cstheme="majorBidi"/>
      <w:color w:val="404040" w:themeColor="text1" w:themeTint="BF"/>
      <w:sz w:val="20"/>
      <w:szCs w:val="20"/>
    </w:rPr>
  </w:style>
  <w:style w:type="character" w:customStyle="1" w:styleId="Otsikko9Merkki">
    <w:name w:val="Otsikko 9 Merkki"/>
    <w:basedOn w:val="Kappaleenoletusfontti"/>
    <w:link w:val="Otsikko9"/>
    <w:uiPriority w:val="9"/>
    <w:semiHidden/>
    <w:rsid w:val="00917AD7"/>
    <w:rPr>
      <w:rFonts w:asciiTheme="majorHAnsi" w:eastAsiaTheme="majorEastAsia" w:hAnsiTheme="majorHAnsi" w:cstheme="majorBidi"/>
      <w:i/>
      <w:iCs/>
      <w:color w:val="404040" w:themeColor="text1" w:themeTint="BF"/>
      <w:sz w:val="20"/>
      <w:szCs w:val="20"/>
    </w:rPr>
  </w:style>
  <w:style w:type="table" w:styleId="Taulukkoruudukko">
    <w:name w:val="Table Grid"/>
    <w:basedOn w:val="Normaalitaulukko"/>
    <w:uiPriority w:val="59"/>
    <w:rsid w:val="0085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B1751B"/>
    <w:pPr>
      <w:ind w:left="720"/>
      <w:contextualSpacing/>
    </w:pPr>
  </w:style>
  <w:style w:type="paragraph" w:styleId="Seliteteksti">
    <w:name w:val="Balloon Text"/>
    <w:basedOn w:val="Normaali"/>
    <w:link w:val="SelitetekstiMerkki"/>
    <w:uiPriority w:val="99"/>
    <w:semiHidden/>
    <w:unhideWhenUsed/>
    <w:rsid w:val="0075384B"/>
    <w:rPr>
      <w:rFonts w:ascii="Lucida Grande" w:hAnsi="Lucida Grande"/>
      <w:sz w:val="18"/>
      <w:szCs w:val="18"/>
    </w:rPr>
  </w:style>
  <w:style w:type="character" w:customStyle="1" w:styleId="SelitetekstiMerkki">
    <w:name w:val="Seliteteksti Merkki"/>
    <w:basedOn w:val="Kappaleenoletusfontti"/>
    <w:link w:val="Seliteteksti"/>
    <w:uiPriority w:val="99"/>
    <w:semiHidden/>
    <w:rsid w:val="0075384B"/>
    <w:rPr>
      <w:rFonts w:ascii="Lucida Grande" w:hAnsi="Lucida Grande"/>
      <w:sz w:val="18"/>
      <w:szCs w:val="18"/>
    </w:rPr>
  </w:style>
  <w:style w:type="paragraph" w:styleId="Sisllysluettelonotsikko">
    <w:name w:val="TOC Heading"/>
    <w:basedOn w:val="Otsikko1"/>
    <w:next w:val="Normaali"/>
    <w:uiPriority w:val="39"/>
    <w:unhideWhenUsed/>
    <w:qFormat/>
    <w:rsid w:val="006E4572"/>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isluet1">
    <w:name w:val="toc 1"/>
    <w:basedOn w:val="Normaali"/>
    <w:next w:val="Normaali"/>
    <w:autoRedefine/>
    <w:uiPriority w:val="39"/>
    <w:unhideWhenUsed/>
    <w:rsid w:val="006E4572"/>
    <w:pPr>
      <w:spacing w:before="120"/>
      <w:jc w:val="left"/>
    </w:pPr>
    <w:rPr>
      <w:rFonts w:asciiTheme="majorHAnsi" w:hAnsiTheme="majorHAnsi"/>
      <w:b/>
      <w:color w:val="548DD4"/>
    </w:rPr>
  </w:style>
  <w:style w:type="paragraph" w:styleId="Sisluet2">
    <w:name w:val="toc 2"/>
    <w:basedOn w:val="Normaali"/>
    <w:next w:val="Normaali"/>
    <w:autoRedefine/>
    <w:uiPriority w:val="39"/>
    <w:unhideWhenUsed/>
    <w:rsid w:val="006E4572"/>
    <w:pPr>
      <w:jc w:val="left"/>
    </w:pPr>
    <w:rPr>
      <w:sz w:val="22"/>
      <w:szCs w:val="22"/>
    </w:rPr>
  </w:style>
  <w:style w:type="paragraph" w:styleId="Sisluet3">
    <w:name w:val="toc 3"/>
    <w:basedOn w:val="Normaali"/>
    <w:next w:val="Normaali"/>
    <w:autoRedefine/>
    <w:uiPriority w:val="39"/>
    <w:unhideWhenUsed/>
    <w:rsid w:val="006E4572"/>
    <w:pPr>
      <w:ind w:left="240"/>
      <w:jc w:val="left"/>
    </w:pPr>
    <w:rPr>
      <w:i/>
      <w:sz w:val="22"/>
      <w:szCs w:val="22"/>
    </w:rPr>
  </w:style>
  <w:style w:type="paragraph" w:styleId="Sisluet4">
    <w:name w:val="toc 4"/>
    <w:basedOn w:val="Normaali"/>
    <w:next w:val="Normaali"/>
    <w:autoRedefine/>
    <w:uiPriority w:val="39"/>
    <w:semiHidden/>
    <w:unhideWhenUsed/>
    <w:rsid w:val="006E4572"/>
    <w:pPr>
      <w:pBdr>
        <w:between w:val="double" w:sz="6" w:space="0" w:color="auto"/>
      </w:pBdr>
      <w:ind w:left="480"/>
      <w:jc w:val="left"/>
    </w:pPr>
    <w:rPr>
      <w:sz w:val="20"/>
      <w:szCs w:val="20"/>
    </w:rPr>
  </w:style>
  <w:style w:type="paragraph" w:styleId="Sisluet5">
    <w:name w:val="toc 5"/>
    <w:basedOn w:val="Normaali"/>
    <w:next w:val="Normaali"/>
    <w:autoRedefine/>
    <w:uiPriority w:val="39"/>
    <w:semiHidden/>
    <w:unhideWhenUsed/>
    <w:rsid w:val="006E4572"/>
    <w:pPr>
      <w:pBdr>
        <w:between w:val="double" w:sz="6" w:space="0" w:color="auto"/>
      </w:pBdr>
      <w:ind w:left="720"/>
      <w:jc w:val="left"/>
    </w:pPr>
    <w:rPr>
      <w:sz w:val="20"/>
      <w:szCs w:val="20"/>
    </w:rPr>
  </w:style>
  <w:style w:type="paragraph" w:styleId="Sisluet6">
    <w:name w:val="toc 6"/>
    <w:basedOn w:val="Normaali"/>
    <w:next w:val="Normaali"/>
    <w:autoRedefine/>
    <w:uiPriority w:val="39"/>
    <w:semiHidden/>
    <w:unhideWhenUsed/>
    <w:rsid w:val="006E4572"/>
    <w:pPr>
      <w:pBdr>
        <w:between w:val="double" w:sz="6" w:space="0" w:color="auto"/>
      </w:pBdr>
      <w:ind w:left="960"/>
      <w:jc w:val="left"/>
    </w:pPr>
    <w:rPr>
      <w:sz w:val="20"/>
      <w:szCs w:val="20"/>
    </w:rPr>
  </w:style>
  <w:style w:type="paragraph" w:styleId="Sisluet7">
    <w:name w:val="toc 7"/>
    <w:basedOn w:val="Normaali"/>
    <w:next w:val="Normaali"/>
    <w:autoRedefine/>
    <w:uiPriority w:val="39"/>
    <w:semiHidden/>
    <w:unhideWhenUsed/>
    <w:rsid w:val="006E4572"/>
    <w:pPr>
      <w:pBdr>
        <w:between w:val="double" w:sz="6" w:space="0" w:color="auto"/>
      </w:pBdr>
      <w:ind w:left="1200"/>
      <w:jc w:val="left"/>
    </w:pPr>
    <w:rPr>
      <w:sz w:val="20"/>
      <w:szCs w:val="20"/>
    </w:rPr>
  </w:style>
  <w:style w:type="paragraph" w:styleId="Sisluet8">
    <w:name w:val="toc 8"/>
    <w:basedOn w:val="Normaali"/>
    <w:next w:val="Normaali"/>
    <w:autoRedefine/>
    <w:uiPriority w:val="39"/>
    <w:semiHidden/>
    <w:unhideWhenUsed/>
    <w:rsid w:val="006E4572"/>
    <w:pPr>
      <w:pBdr>
        <w:between w:val="double" w:sz="6" w:space="0" w:color="auto"/>
      </w:pBdr>
      <w:ind w:left="1440"/>
      <w:jc w:val="left"/>
    </w:pPr>
    <w:rPr>
      <w:sz w:val="20"/>
      <w:szCs w:val="20"/>
    </w:rPr>
  </w:style>
  <w:style w:type="paragraph" w:styleId="Sisluet9">
    <w:name w:val="toc 9"/>
    <w:basedOn w:val="Normaali"/>
    <w:next w:val="Normaali"/>
    <w:autoRedefine/>
    <w:uiPriority w:val="39"/>
    <w:semiHidden/>
    <w:unhideWhenUsed/>
    <w:rsid w:val="006E4572"/>
    <w:pPr>
      <w:pBdr>
        <w:between w:val="double" w:sz="6" w:space="0" w:color="auto"/>
      </w:pBdr>
      <w:ind w:left="1680"/>
      <w:jc w:val="left"/>
    </w:pPr>
    <w:rPr>
      <w:sz w:val="20"/>
      <w:szCs w:val="20"/>
    </w:rPr>
  </w:style>
  <w:style w:type="paragraph" w:styleId="Alatunniste">
    <w:name w:val="footer"/>
    <w:basedOn w:val="Normaali"/>
    <w:link w:val="AlatunnisteMerkki"/>
    <w:uiPriority w:val="99"/>
    <w:unhideWhenUsed/>
    <w:rsid w:val="008014DC"/>
    <w:pPr>
      <w:tabs>
        <w:tab w:val="center" w:pos="4819"/>
        <w:tab w:val="right" w:pos="9638"/>
      </w:tabs>
    </w:pPr>
  </w:style>
  <w:style w:type="character" w:customStyle="1" w:styleId="AlatunnisteMerkki">
    <w:name w:val="Alatunniste Merkki"/>
    <w:basedOn w:val="Kappaleenoletusfontti"/>
    <w:link w:val="Alatunniste"/>
    <w:uiPriority w:val="99"/>
    <w:rsid w:val="008014DC"/>
  </w:style>
  <w:style w:type="character" w:styleId="Sivunumero">
    <w:name w:val="page number"/>
    <w:basedOn w:val="Kappaleenoletusfontti"/>
    <w:uiPriority w:val="99"/>
    <w:semiHidden/>
    <w:unhideWhenUsed/>
    <w:rsid w:val="008014DC"/>
  </w:style>
  <w:style w:type="paragraph" w:styleId="Yltunniste">
    <w:name w:val="header"/>
    <w:basedOn w:val="Normaali"/>
    <w:link w:val="YltunnisteMerkki"/>
    <w:uiPriority w:val="99"/>
    <w:unhideWhenUsed/>
    <w:rsid w:val="006836F1"/>
    <w:pPr>
      <w:tabs>
        <w:tab w:val="center" w:pos="4819"/>
        <w:tab w:val="right" w:pos="9638"/>
      </w:tabs>
    </w:pPr>
  </w:style>
  <w:style w:type="character" w:customStyle="1" w:styleId="YltunnisteMerkki">
    <w:name w:val="Ylätunniste Merkki"/>
    <w:basedOn w:val="Kappaleenoletusfontti"/>
    <w:link w:val="Yltunniste"/>
    <w:uiPriority w:val="99"/>
    <w:rsid w:val="006836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5484C"/>
    <w:pPr>
      <w:jc w:val="both"/>
    </w:pPr>
  </w:style>
  <w:style w:type="paragraph" w:styleId="Otsikko1">
    <w:name w:val="heading 1"/>
    <w:basedOn w:val="Normaali"/>
    <w:next w:val="Normaali"/>
    <w:link w:val="Otsikko1Merkki"/>
    <w:uiPriority w:val="9"/>
    <w:qFormat/>
    <w:rsid w:val="00883BC4"/>
    <w:pPr>
      <w:numPr>
        <w:numId w:val="2"/>
      </w:numPr>
      <w:outlineLvl w:val="0"/>
    </w:pPr>
    <w:rPr>
      <w:b/>
      <w:sz w:val="28"/>
    </w:rPr>
  </w:style>
  <w:style w:type="paragraph" w:styleId="Otsikko2">
    <w:name w:val="heading 2"/>
    <w:basedOn w:val="Normaali"/>
    <w:next w:val="Normaali"/>
    <w:link w:val="Otsikko2Merkki"/>
    <w:uiPriority w:val="9"/>
    <w:unhideWhenUsed/>
    <w:qFormat/>
    <w:rsid w:val="00883BC4"/>
    <w:pPr>
      <w:numPr>
        <w:ilvl w:val="1"/>
        <w:numId w:val="2"/>
      </w:numPr>
      <w:spacing w:before="240" w:after="120"/>
      <w:outlineLvl w:val="1"/>
    </w:pPr>
    <w:rPr>
      <w:b/>
      <w:i/>
    </w:rPr>
  </w:style>
  <w:style w:type="paragraph" w:styleId="Otsikko3">
    <w:name w:val="heading 3"/>
    <w:basedOn w:val="Normaali"/>
    <w:next w:val="Normaali"/>
    <w:link w:val="Otsikko3Merkki"/>
    <w:uiPriority w:val="9"/>
    <w:unhideWhenUsed/>
    <w:qFormat/>
    <w:rsid w:val="00883BC4"/>
    <w:pPr>
      <w:keepNext/>
      <w:keepLines/>
      <w:numPr>
        <w:ilvl w:val="2"/>
        <w:numId w:val="2"/>
      </w:numPr>
      <w:spacing w:before="200"/>
      <w:outlineLvl w:val="2"/>
    </w:pPr>
    <w:rPr>
      <w:rFonts w:asciiTheme="majorHAnsi" w:eastAsiaTheme="majorEastAsia" w:hAnsiTheme="majorHAnsi" w:cstheme="majorBidi"/>
      <w:b/>
      <w:bCs/>
      <w:i/>
    </w:rPr>
  </w:style>
  <w:style w:type="paragraph" w:styleId="Otsikko4">
    <w:name w:val="heading 4"/>
    <w:basedOn w:val="Normaali"/>
    <w:next w:val="Normaali"/>
    <w:link w:val="Otsikko4Merkki"/>
    <w:uiPriority w:val="9"/>
    <w:semiHidden/>
    <w:unhideWhenUsed/>
    <w:qFormat/>
    <w:rsid w:val="00917AD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Merkki"/>
    <w:uiPriority w:val="9"/>
    <w:semiHidden/>
    <w:unhideWhenUsed/>
    <w:qFormat/>
    <w:rsid w:val="00917A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Merkki"/>
    <w:uiPriority w:val="9"/>
    <w:semiHidden/>
    <w:unhideWhenUsed/>
    <w:qFormat/>
    <w:rsid w:val="00917A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Merkki"/>
    <w:uiPriority w:val="9"/>
    <w:semiHidden/>
    <w:unhideWhenUsed/>
    <w:qFormat/>
    <w:rsid w:val="00917A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Merkki"/>
    <w:uiPriority w:val="9"/>
    <w:semiHidden/>
    <w:unhideWhenUsed/>
    <w:qFormat/>
    <w:rsid w:val="00917A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Merkki"/>
    <w:uiPriority w:val="9"/>
    <w:semiHidden/>
    <w:unhideWhenUsed/>
    <w:qFormat/>
    <w:rsid w:val="00917A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Otsikko1Merkki">
    <w:name w:val="Otsikko 1 Merkki"/>
    <w:basedOn w:val="Kappaleenoletusfontti"/>
    <w:link w:val="Otsikko1"/>
    <w:uiPriority w:val="9"/>
    <w:rsid w:val="00883BC4"/>
    <w:rPr>
      <w:b/>
      <w:sz w:val="28"/>
    </w:rPr>
  </w:style>
  <w:style w:type="character" w:customStyle="1" w:styleId="Otsikko2Merkki">
    <w:name w:val="Otsikko 2 Merkki"/>
    <w:basedOn w:val="Kappaleenoletusfontti"/>
    <w:link w:val="Otsikko2"/>
    <w:uiPriority w:val="9"/>
    <w:rsid w:val="00883BC4"/>
    <w:rPr>
      <w:b/>
      <w:i/>
    </w:rPr>
  </w:style>
  <w:style w:type="character" w:customStyle="1" w:styleId="Otsikko3Merkki">
    <w:name w:val="Otsikko 3 Merkki"/>
    <w:basedOn w:val="Kappaleenoletusfontti"/>
    <w:link w:val="Otsikko3"/>
    <w:uiPriority w:val="9"/>
    <w:rsid w:val="00883BC4"/>
    <w:rPr>
      <w:rFonts w:asciiTheme="majorHAnsi" w:eastAsiaTheme="majorEastAsia" w:hAnsiTheme="majorHAnsi" w:cstheme="majorBidi"/>
      <w:b/>
      <w:bCs/>
      <w:i/>
    </w:rPr>
  </w:style>
  <w:style w:type="character" w:customStyle="1" w:styleId="Otsikko4Merkki">
    <w:name w:val="Otsikko 4 Merkki"/>
    <w:basedOn w:val="Kappaleenoletusfontti"/>
    <w:link w:val="Otsikko4"/>
    <w:uiPriority w:val="9"/>
    <w:semiHidden/>
    <w:rsid w:val="00917AD7"/>
    <w:rPr>
      <w:rFonts w:asciiTheme="majorHAnsi" w:eastAsiaTheme="majorEastAsia" w:hAnsiTheme="majorHAnsi" w:cstheme="majorBidi"/>
      <w:b/>
      <w:bCs/>
      <w:i/>
      <w:iCs/>
      <w:color w:val="4F81BD" w:themeColor="accent1"/>
    </w:rPr>
  </w:style>
  <w:style w:type="character" w:customStyle="1" w:styleId="Otsikko5Merkki">
    <w:name w:val="Otsikko 5 Merkki"/>
    <w:basedOn w:val="Kappaleenoletusfontti"/>
    <w:link w:val="Otsikko5"/>
    <w:uiPriority w:val="9"/>
    <w:semiHidden/>
    <w:rsid w:val="00917AD7"/>
    <w:rPr>
      <w:rFonts w:asciiTheme="majorHAnsi" w:eastAsiaTheme="majorEastAsia" w:hAnsiTheme="majorHAnsi" w:cstheme="majorBidi"/>
      <w:color w:val="243F60" w:themeColor="accent1" w:themeShade="7F"/>
    </w:rPr>
  </w:style>
  <w:style w:type="character" w:customStyle="1" w:styleId="Otsikko6Merkki">
    <w:name w:val="Otsikko 6 Merkki"/>
    <w:basedOn w:val="Kappaleenoletusfontti"/>
    <w:link w:val="Otsikko6"/>
    <w:uiPriority w:val="9"/>
    <w:semiHidden/>
    <w:rsid w:val="00917AD7"/>
    <w:rPr>
      <w:rFonts w:asciiTheme="majorHAnsi" w:eastAsiaTheme="majorEastAsia" w:hAnsiTheme="majorHAnsi" w:cstheme="majorBidi"/>
      <w:i/>
      <w:iCs/>
      <w:color w:val="243F60" w:themeColor="accent1" w:themeShade="7F"/>
    </w:rPr>
  </w:style>
  <w:style w:type="character" w:customStyle="1" w:styleId="Otsikko7Merkki">
    <w:name w:val="Otsikko 7 Merkki"/>
    <w:basedOn w:val="Kappaleenoletusfontti"/>
    <w:link w:val="Otsikko7"/>
    <w:uiPriority w:val="9"/>
    <w:semiHidden/>
    <w:rsid w:val="00917AD7"/>
    <w:rPr>
      <w:rFonts w:asciiTheme="majorHAnsi" w:eastAsiaTheme="majorEastAsia" w:hAnsiTheme="majorHAnsi" w:cstheme="majorBidi"/>
      <w:i/>
      <w:iCs/>
      <w:color w:val="404040" w:themeColor="text1" w:themeTint="BF"/>
    </w:rPr>
  </w:style>
  <w:style w:type="character" w:customStyle="1" w:styleId="Otsikko8Merkki">
    <w:name w:val="Otsikko 8 Merkki"/>
    <w:basedOn w:val="Kappaleenoletusfontti"/>
    <w:link w:val="Otsikko8"/>
    <w:uiPriority w:val="9"/>
    <w:semiHidden/>
    <w:rsid w:val="00917AD7"/>
    <w:rPr>
      <w:rFonts w:asciiTheme="majorHAnsi" w:eastAsiaTheme="majorEastAsia" w:hAnsiTheme="majorHAnsi" w:cstheme="majorBidi"/>
      <w:color w:val="404040" w:themeColor="text1" w:themeTint="BF"/>
      <w:sz w:val="20"/>
      <w:szCs w:val="20"/>
    </w:rPr>
  </w:style>
  <w:style w:type="character" w:customStyle="1" w:styleId="Otsikko9Merkki">
    <w:name w:val="Otsikko 9 Merkki"/>
    <w:basedOn w:val="Kappaleenoletusfontti"/>
    <w:link w:val="Otsikko9"/>
    <w:uiPriority w:val="9"/>
    <w:semiHidden/>
    <w:rsid w:val="00917AD7"/>
    <w:rPr>
      <w:rFonts w:asciiTheme="majorHAnsi" w:eastAsiaTheme="majorEastAsia" w:hAnsiTheme="majorHAnsi" w:cstheme="majorBidi"/>
      <w:i/>
      <w:iCs/>
      <w:color w:val="404040" w:themeColor="text1" w:themeTint="BF"/>
      <w:sz w:val="20"/>
      <w:szCs w:val="20"/>
    </w:rPr>
  </w:style>
  <w:style w:type="table" w:styleId="Taulukkoruudukko">
    <w:name w:val="Table Grid"/>
    <w:basedOn w:val="Normaalitaulukko"/>
    <w:uiPriority w:val="59"/>
    <w:rsid w:val="0085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B1751B"/>
    <w:pPr>
      <w:ind w:left="720"/>
      <w:contextualSpacing/>
    </w:pPr>
  </w:style>
  <w:style w:type="paragraph" w:styleId="Seliteteksti">
    <w:name w:val="Balloon Text"/>
    <w:basedOn w:val="Normaali"/>
    <w:link w:val="SelitetekstiMerkki"/>
    <w:uiPriority w:val="99"/>
    <w:semiHidden/>
    <w:unhideWhenUsed/>
    <w:rsid w:val="0075384B"/>
    <w:rPr>
      <w:rFonts w:ascii="Lucida Grande" w:hAnsi="Lucida Grande"/>
      <w:sz w:val="18"/>
      <w:szCs w:val="18"/>
    </w:rPr>
  </w:style>
  <w:style w:type="character" w:customStyle="1" w:styleId="SelitetekstiMerkki">
    <w:name w:val="Seliteteksti Merkki"/>
    <w:basedOn w:val="Kappaleenoletusfontti"/>
    <w:link w:val="Seliteteksti"/>
    <w:uiPriority w:val="99"/>
    <w:semiHidden/>
    <w:rsid w:val="0075384B"/>
    <w:rPr>
      <w:rFonts w:ascii="Lucida Grande" w:hAnsi="Lucida Grande"/>
      <w:sz w:val="18"/>
      <w:szCs w:val="18"/>
    </w:rPr>
  </w:style>
  <w:style w:type="paragraph" w:styleId="Sisllysluettelonotsikko">
    <w:name w:val="TOC Heading"/>
    <w:basedOn w:val="Otsikko1"/>
    <w:next w:val="Normaali"/>
    <w:uiPriority w:val="39"/>
    <w:unhideWhenUsed/>
    <w:qFormat/>
    <w:rsid w:val="006E4572"/>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isluet1">
    <w:name w:val="toc 1"/>
    <w:basedOn w:val="Normaali"/>
    <w:next w:val="Normaali"/>
    <w:autoRedefine/>
    <w:uiPriority w:val="39"/>
    <w:unhideWhenUsed/>
    <w:rsid w:val="006E4572"/>
    <w:pPr>
      <w:spacing w:before="120"/>
      <w:jc w:val="left"/>
    </w:pPr>
    <w:rPr>
      <w:rFonts w:asciiTheme="majorHAnsi" w:hAnsiTheme="majorHAnsi"/>
      <w:b/>
      <w:color w:val="548DD4"/>
    </w:rPr>
  </w:style>
  <w:style w:type="paragraph" w:styleId="Sisluet2">
    <w:name w:val="toc 2"/>
    <w:basedOn w:val="Normaali"/>
    <w:next w:val="Normaali"/>
    <w:autoRedefine/>
    <w:uiPriority w:val="39"/>
    <w:unhideWhenUsed/>
    <w:rsid w:val="006E4572"/>
    <w:pPr>
      <w:jc w:val="left"/>
    </w:pPr>
    <w:rPr>
      <w:sz w:val="22"/>
      <w:szCs w:val="22"/>
    </w:rPr>
  </w:style>
  <w:style w:type="paragraph" w:styleId="Sisluet3">
    <w:name w:val="toc 3"/>
    <w:basedOn w:val="Normaali"/>
    <w:next w:val="Normaali"/>
    <w:autoRedefine/>
    <w:uiPriority w:val="39"/>
    <w:unhideWhenUsed/>
    <w:rsid w:val="006E4572"/>
    <w:pPr>
      <w:ind w:left="240"/>
      <w:jc w:val="left"/>
    </w:pPr>
    <w:rPr>
      <w:i/>
      <w:sz w:val="22"/>
      <w:szCs w:val="22"/>
    </w:rPr>
  </w:style>
  <w:style w:type="paragraph" w:styleId="Sisluet4">
    <w:name w:val="toc 4"/>
    <w:basedOn w:val="Normaali"/>
    <w:next w:val="Normaali"/>
    <w:autoRedefine/>
    <w:uiPriority w:val="39"/>
    <w:semiHidden/>
    <w:unhideWhenUsed/>
    <w:rsid w:val="006E4572"/>
    <w:pPr>
      <w:pBdr>
        <w:between w:val="double" w:sz="6" w:space="0" w:color="auto"/>
      </w:pBdr>
      <w:ind w:left="480"/>
      <w:jc w:val="left"/>
    </w:pPr>
    <w:rPr>
      <w:sz w:val="20"/>
      <w:szCs w:val="20"/>
    </w:rPr>
  </w:style>
  <w:style w:type="paragraph" w:styleId="Sisluet5">
    <w:name w:val="toc 5"/>
    <w:basedOn w:val="Normaali"/>
    <w:next w:val="Normaali"/>
    <w:autoRedefine/>
    <w:uiPriority w:val="39"/>
    <w:semiHidden/>
    <w:unhideWhenUsed/>
    <w:rsid w:val="006E4572"/>
    <w:pPr>
      <w:pBdr>
        <w:between w:val="double" w:sz="6" w:space="0" w:color="auto"/>
      </w:pBdr>
      <w:ind w:left="720"/>
      <w:jc w:val="left"/>
    </w:pPr>
    <w:rPr>
      <w:sz w:val="20"/>
      <w:szCs w:val="20"/>
    </w:rPr>
  </w:style>
  <w:style w:type="paragraph" w:styleId="Sisluet6">
    <w:name w:val="toc 6"/>
    <w:basedOn w:val="Normaali"/>
    <w:next w:val="Normaali"/>
    <w:autoRedefine/>
    <w:uiPriority w:val="39"/>
    <w:semiHidden/>
    <w:unhideWhenUsed/>
    <w:rsid w:val="006E4572"/>
    <w:pPr>
      <w:pBdr>
        <w:between w:val="double" w:sz="6" w:space="0" w:color="auto"/>
      </w:pBdr>
      <w:ind w:left="960"/>
      <w:jc w:val="left"/>
    </w:pPr>
    <w:rPr>
      <w:sz w:val="20"/>
      <w:szCs w:val="20"/>
    </w:rPr>
  </w:style>
  <w:style w:type="paragraph" w:styleId="Sisluet7">
    <w:name w:val="toc 7"/>
    <w:basedOn w:val="Normaali"/>
    <w:next w:val="Normaali"/>
    <w:autoRedefine/>
    <w:uiPriority w:val="39"/>
    <w:semiHidden/>
    <w:unhideWhenUsed/>
    <w:rsid w:val="006E4572"/>
    <w:pPr>
      <w:pBdr>
        <w:between w:val="double" w:sz="6" w:space="0" w:color="auto"/>
      </w:pBdr>
      <w:ind w:left="1200"/>
      <w:jc w:val="left"/>
    </w:pPr>
    <w:rPr>
      <w:sz w:val="20"/>
      <w:szCs w:val="20"/>
    </w:rPr>
  </w:style>
  <w:style w:type="paragraph" w:styleId="Sisluet8">
    <w:name w:val="toc 8"/>
    <w:basedOn w:val="Normaali"/>
    <w:next w:val="Normaali"/>
    <w:autoRedefine/>
    <w:uiPriority w:val="39"/>
    <w:semiHidden/>
    <w:unhideWhenUsed/>
    <w:rsid w:val="006E4572"/>
    <w:pPr>
      <w:pBdr>
        <w:between w:val="double" w:sz="6" w:space="0" w:color="auto"/>
      </w:pBdr>
      <w:ind w:left="1440"/>
      <w:jc w:val="left"/>
    </w:pPr>
    <w:rPr>
      <w:sz w:val="20"/>
      <w:szCs w:val="20"/>
    </w:rPr>
  </w:style>
  <w:style w:type="paragraph" w:styleId="Sisluet9">
    <w:name w:val="toc 9"/>
    <w:basedOn w:val="Normaali"/>
    <w:next w:val="Normaali"/>
    <w:autoRedefine/>
    <w:uiPriority w:val="39"/>
    <w:semiHidden/>
    <w:unhideWhenUsed/>
    <w:rsid w:val="006E4572"/>
    <w:pPr>
      <w:pBdr>
        <w:between w:val="double" w:sz="6" w:space="0" w:color="auto"/>
      </w:pBdr>
      <w:ind w:left="1680"/>
      <w:jc w:val="left"/>
    </w:pPr>
    <w:rPr>
      <w:sz w:val="20"/>
      <w:szCs w:val="20"/>
    </w:rPr>
  </w:style>
  <w:style w:type="paragraph" w:styleId="Alatunniste">
    <w:name w:val="footer"/>
    <w:basedOn w:val="Normaali"/>
    <w:link w:val="AlatunnisteMerkki"/>
    <w:uiPriority w:val="99"/>
    <w:unhideWhenUsed/>
    <w:rsid w:val="008014DC"/>
    <w:pPr>
      <w:tabs>
        <w:tab w:val="center" w:pos="4819"/>
        <w:tab w:val="right" w:pos="9638"/>
      </w:tabs>
    </w:pPr>
  </w:style>
  <w:style w:type="character" w:customStyle="1" w:styleId="AlatunnisteMerkki">
    <w:name w:val="Alatunniste Merkki"/>
    <w:basedOn w:val="Kappaleenoletusfontti"/>
    <w:link w:val="Alatunniste"/>
    <w:uiPriority w:val="99"/>
    <w:rsid w:val="008014DC"/>
  </w:style>
  <w:style w:type="character" w:styleId="Sivunumero">
    <w:name w:val="page number"/>
    <w:basedOn w:val="Kappaleenoletusfontti"/>
    <w:uiPriority w:val="99"/>
    <w:semiHidden/>
    <w:unhideWhenUsed/>
    <w:rsid w:val="008014DC"/>
  </w:style>
  <w:style w:type="paragraph" w:styleId="Yltunniste">
    <w:name w:val="header"/>
    <w:basedOn w:val="Normaali"/>
    <w:link w:val="YltunnisteMerkki"/>
    <w:uiPriority w:val="99"/>
    <w:unhideWhenUsed/>
    <w:rsid w:val="006836F1"/>
    <w:pPr>
      <w:tabs>
        <w:tab w:val="center" w:pos="4819"/>
        <w:tab w:val="right" w:pos="9638"/>
      </w:tabs>
    </w:pPr>
  </w:style>
  <w:style w:type="character" w:customStyle="1" w:styleId="YltunnisteMerkki">
    <w:name w:val="Ylätunniste Merkki"/>
    <w:basedOn w:val="Kappaleenoletusfontti"/>
    <w:link w:val="Yltunniste"/>
    <w:uiPriority w:val="99"/>
    <w:rsid w:val="006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8290">
      <w:bodyDiv w:val="1"/>
      <w:marLeft w:val="0"/>
      <w:marRight w:val="0"/>
      <w:marTop w:val="0"/>
      <w:marBottom w:val="0"/>
      <w:divBdr>
        <w:top w:val="none" w:sz="0" w:space="0" w:color="auto"/>
        <w:left w:val="none" w:sz="0" w:space="0" w:color="auto"/>
        <w:bottom w:val="none" w:sz="0" w:space="0" w:color="auto"/>
        <w:right w:val="none" w:sz="0" w:space="0" w:color="auto"/>
      </w:divBdr>
    </w:div>
    <w:div w:id="704788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2.xml"/><Relationship Id="rId21" Type="http://schemas.openxmlformats.org/officeDocument/2006/relationships/image" Target="media/image9.png"/><Relationship Id="rId22" Type="http://schemas.openxmlformats.org/officeDocument/2006/relationships/image" Target="media/image10.jpeg"/><Relationship Id="rId23" Type="http://schemas.openxmlformats.org/officeDocument/2006/relationships/image" Target="media/image11.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chart" Target="charts/chart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kiflojt:Library:Application%20Support:Microsoft:Office:Office%202011%20AutoRecovery:Judokerho%20ja&#776;senisto&#776;vertail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kiflojt:Library:Application%20Support:Microsoft:Office:Office%202011%20AutoRecovery:Judokerho%20j&#228;senist&#246;vertail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200" u="sng"/>
            </a:pPr>
            <a:r>
              <a:rPr lang="fi-FI" sz="1200" u="sng"/>
              <a:t>Judokerhon jäsenprofiili</a:t>
            </a:r>
            <a:r>
              <a:rPr lang="fi-FI" sz="1200" u="sng" baseline="0"/>
              <a:t> 2015 </a:t>
            </a:r>
          </a:p>
          <a:p>
            <a:pPr algn="ctr">
              <a:defRPr sz="1200" u="sng"/>
            </a:pPr>
            <a:r>
              <a:rPr lang="fi-FI" sz="1100" b="0" u="none" baseline="0"/>
              <a:t>(Sporttirekisteri 31.12.2015, jäseniä 128)</a:t>
            </a:r>
          </a:p>
        </c:rich>
      </c:tx>
      <c:layout/>
      <c:overlay val="0"/>
    </c:title>
    <c:autoTitleDeleted val="0"/>
    <c:view3D>
      <c:rotX val="38"/>
      <c:rotY val="0"/>
      <c:rAngAx val="0"/>
      <c:perspective val="30"/>
    </c:view3D>
    <c:floor>
      <c:thickness val="0"/>
    </c:floor>
    <c:sideWall>
      <c:thickness val="0"/>
    </c:sideWall>
    <c:backWall>
      <c:thickness val="0"/>
    </c:backWall>
    <c:plotArea>
      <c:layout/>
      <c:pie3DChart>
        <c:varyColors val="1"/>
        <c:ser>
          <c:idx val="0"/>
          <c:order val="0"/>
          <c:spPr>
            <a:scene3d>
              <a:camera prst="orthographicFront"/>
              <a:lightRig rig="threePt" dir="t"/>
            </a:scene3d>
            <a:sp3d/>
          </c:spPr>
          <c:dLbls>
            <c:dLbl>
              <c:idx val="0"/>
              <c:layout>
                <c:manualLayout>
                  <c:x val="-0.0814237244734652"/>
                  <c:y val="0.127495173093273"/>
                </c:manualLayout>
              </c:layout>
              <c:showLegendKey val="0"/>
              <c:showVal val="0"/>
              <c:showCatName val="1"/>
              <c:showSerName val="0"/>
              <c:showPercent val="1"/>
              <c:showBubbleSize val="0"/>
            </c:dLbl>
            <c:dLbl>
              <c:idx val="1"/>
              <c:layout>
                <c:manualLayout>
                  <c:x val="-0.215821010178606"/>
                  <c:y val="-0.209141485972175"/>
                </c:manualLayout>
              </c:layout>
              <c:showLegendKey val="0"/>
              <c:showVal val="0"/>
              <c:showCatName val="1"/>
              <c:showSerName val="0"/>
              <c:showPercent val="1"/>
              <c:showBubbleSize val="0"/>
            </c:dLbl>
            <c:dLbl>
              <c:idx val="2"/>
              <c:layout>
                <c:manualLayout>
                  <c:x val="0.170253718285214"/>
                  <c:y val="0.070714223285157"/>
                </c:manualLayout>
              </c:layout>
              <c:showLegendKey val="0"/>
              <c:showVal val="0"/>
              <c:showCatName val="1"/>
              <c:showSerName val="0"/>
              <c:showPercent val="1"/>
              <c:showBubbleSize val="0"/>
            </c:dLbl>
            <c:txPr>
              <a:bodyPr/>
              <a:lstStyle/>
              <a:p>
                <a:pPr>
                  <a:defRPr sz="800" b="1"/>
                </a:pPr>
                <a:endParaRPr lang="fi-FI"/>
              </a:p>
            </c:txPr>
            <c:showLegendKey val="0"/>
            <c:showVal val="0"/>
            <c:showCatName val="1"/>
            <c:showSerName val="0"/>
            <c:showPercent val="1"/>
            <c:showBubbleSize val="0"/>
            <c:showLeaderLines val="1"/>
          </c:dLbls>
          <c:cat>
            <c:strRef>
              <c:f>'Jäsenprofiili 2015 II '!$D$4:$D$7</c:f>
              <c:strCache>
                <c:ptCount val="4"/>
                <c:pt idx="0">
                  <c:v>0-6 v n=14</c:v>
                </c:pt>
                <c:pt idx="1">
                  <c:v>7-17 v n=67</c:v>
                </c:pt>
                <c:pt idx="2">
                  <c:v>18-65 v n=44</c:v>
                </c:pt>
                <c:pt idx="3">
                  <c:v>yli 65 v n=3</c:v>
                </c:pt>
              </c:strCache>
            </c:strRef>
          </c:cat>
          <c:val>
            <c:numRef>
              <c:f>'Jäsenprofiili 2015 II '!$E$4:$E$7</c:f>
              <c:numCache>
                <c:formatCode>General</c:formatCode>
                <c:ptCount val="4"/>
                <c:pt idx="0">
                  <c:v>14.0</c:v>
                </c:pt>
                <c:pt idx="1">
                  <c:v>67.0</c:v>
                </c:pt>
                <c:pt idx="2">
                  <c:v>44.0</c:v>
                </c:pt>
                <c:pt idx="3">
                  <c:v>3.0</c:v>
                </c:pt>
              </c:numCache>
            </c:numRef>
          </c:val>
        </c:ser>
        <c:dLbls>
          <c:showLegendKey val="0"/>
          <c:showVal val="0"/>
          <c:showCatName val="1"/>
          <c:showSerName val="0"/>
          <c:showPercent val="1"/>
          <c:showBubbleSize val="0"/>
          <c:showLeaderLines val="1"/>
        </c:dLbls>
      </c:pie3DChart>
    </c:plotArea>
    <c:legend>
      <c:legendPos val="r"/>
      <c:layout>
        <c:manualLayout>
          <c:xMode val="edge"/>
          <c:yMode val="edge"/>
          <c:x val="0.681769199581759"/>
          <c:y val="0.308879174207337"/>
          <c:w val="0.210102426221113"/>
          <c:h val="0.563301524746339"/>
        </c:manualLayout>
      </c:layout>
      <c:overlay val="0"/>
      <c:txPr>
        <a:bodyPr/>
        <a:lstStyle/>
        <a:p>
          <a:pPr>
            <a:defRPr sz="1000" b="1"/>
          </a:pPr>
          <a:endParaRPr lang="fi-FI"/>
        </a:p>
      </c:txPr>
    </c:legend>
    <c:plotVisOnly val="1"/>
    <c:dispBlanksAs val="gap"/>
    <c:showDLblsOverMax val="0"/>
  </c:chart>
  <c:spPr>
    <a:ln w="12700" cmpd="sng">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lgn="ctr">
              <a:defRPr sz="1200">
                <a:solidFill>
                  <a:schemeClr val="tx1"/>
                </a:solidFill>
              </a:defRPr>
            </a:pPr>
            <a:r>
              <a:rPr lang="fi-FI" sz="1200" u="sng">
                <a:solidFill>
                  <a:schemeClr val="tx1"/>
                </a:solidFill>
              </a:rPr>
              <a:t>Judokerhon jäsenprofiili 2013 - 2015</a:t>
            </a:r>
          </a:p>
          <a:p>
            <a:pPr algn="ctr">
              <a:defRPr sz="1200">
                <a:solidFill>
                  <a:schemeClr val="tx1"/>
                </a:solidFill>
              </a:defRPr>
            </a:pPr>
            <a:r>
              <a:rPr lang="fi-FI" sz="1000" b="0">
                <a:solidFill>
                  <a:schemeClr val="tx1"/>
                </a:solidFill>
              </a:rPr>
              <a:t>(2015 jäsenprofiilissa mukana kahvakuuryhmäläiset)</a:t>
            </a:r>
          </a:p>
        </c:rich>
      </c:tx>
      <c:layout>
        <c:manualLayout>
          <c:xMode val="edge"/>
          <c:yMode val="edge"/>
          <c:x val="0.172240729067618"/>
          <c:y val="0.0185770016719301"/>
        </c:manualLayout>
      </c:layout>
      <c:overlay val="0"/>
    </c:title>
    <c:autoTitleDeleted val="0"/>
    <c:view3D>
      <c:rotX val="0"/>
      <c:rotY val="4"/>
      <c:rAngAx val="1"/>
    </c:view3D>
    <c:floor>
      <c:thickness val="0"/>
    </c:floor>
    <c:sideWall>
      <c:thickness val="0"/>
    </c:sideWall>
    <c:backWall>
      <c:thickness val="0"/>
    </c:backWall>
    <c:plotArea>
      <c:layout/>
      <c:bar3DChart>
        <c:barDir val="col"/>
        <c:grouping val="clustered"/>
        <c:varyColors val="0"/>
        <c:ser>
          <c:idx val="0"/>
          <c:order val="0"/>
          <c:tx>
            <c:strRef>
              <c:f>'[Judokerho jäsenistövertailu.xlsx]Vertailu 2013-2015'!$E$9</c:f>
              <c:strCache>
                <c:ptCount val="1"/>
                <c:pt idx="0">
                  <c:v>2013</c:v>
                </c:pt>
              </c:strCache>
            </c:strRef>
          </c:tx>
          <c:spPr>
            <a:ln>
              <a:solidFill>
                <a:schemeClr val="tx1"/>
              </a:solidFill>
            </a:ln>
          </c:spPr>
          <c:invertIfNegative val="0"/>
          <c:dLbls>
            <c:spPr>
              <a:ln w="12700" cmpd="sng"/>
            </c:spPr>
            <c:txPr>
              <a:bodyPr/>
              <a:lstStyle/>
              <a:p>
                <a:pPr>
                  <a:defRPr sz="1100" b="1">
                    <a:solidFill>
                      <a:srgbClr val="000000"/>
                    </a:solidFill>
                  </a:defRPr>
                </a:pPr>
                <a:endParaRPr lang="fi-FI"/>
              </a:p>
            </c:txPr>
            <c:showLegendKey val="0"/>
            <c:showVal val="1"/>
            <c:showCatName val="0"/>
            <c:showSerName val="0"/>
            <c:showPercent val="0"/>
            <c:showBubbleSize val="0"/>
            <c:showLeaderLines val="0"/>
          </c:dLbls>
          <c:cat>
            <c:strRef>
              <c:f>'[Judokerho jäsenistövertailu.xlsx]Vertailu 2013-2015'!$F$8:$J$8</c:f>
              <c:strCache>
                <c:ptCount val="5"/>
                <c:pt idx="0">
                  <c:v>0-6 v</c:v>
                </c:pt>
                <c:pt idx="1">
                  <c:v>7-17 v</c:v>
                </c:pt>
                <c:pt idx="2">
                  <c:v>18-65 v </c:v>
                </c:pt>
                <c:pt idx="3">
                  <c:v>yli 65 v</c:v>
                </c:pt>
                <c:pt idx="4">
                  <c:v>Yhteensä</c:v>
                </c:pt>
              </c:strCache>
            </c:strRef>
          </c:cat>
          <c:val>
            <c:numRef>
              <c:f>'[Judokerho jäsenistövertailu.xlsx]Vertailu 2013-2015'!$F$9:$J$9</c:f>
              <c:numCache>
                <c:formatCode>General</c:formatCode>
                <c:ptCount val="5"/>
                <c:pt idx="0">
                  <c:v>14.0</c:v>
                </c:pt>
                <c:pt idx="1">
                  <c:v>79.0</c:v>
                </c:pt>
                <c:pt idx="2">
                  <c:v>48.0</c:v>
                </c:pt>
                <c:pt idx="3">
                  <c:v>1.0</c:v>
                </c:pt>
                <c:pt idx="4">
                  <c:v>142.0</c:v>
                </c:pt>
              </c:numCache>
            </c:numRef>
          </c:val>
        </c:ser>
        <c:ser>
          <c:idx val="1"/>
          <c:order val="1"/>
          <c:tx>
            <c:strRef>
              <c:f>'[Judokerho jäsenistövertailu.xlsx]Vertailu 2013-2015'!$E$10</c:f>
              <c:strCache>
                <c:ptCount val="1"/>
                <c:pt idx="0">
                  <c:v>2014</c:v>
                </c:pt>
              </c:strCache>
            </c:strRef>
          </c:tx>
          <c:invertIfNegative val="0"/>
          <c:dLbls>
            <c:txPr>
              <a:bodyPr/>
              <a:lstStyle/>
              <a:p>
                <a:pPr>
                  <a:defRPr sz="1100" b="1">
                    <a:solidFill>
                      <a:srgbClr val="000000"/>
                    </a:solidFill>
                  </a:defRPr>
                </a:pPr>
                <a:endParaRPr lang="fi-FI"/>
              </a:p>
            </c:txPr>
            <c:showLegendKey val="0"/>
            <c:showVal val="1"/>
            <c:showCatName val="0"/>
            <c:showSerName val="0"/>
            <c:showPercent val="0"/>
            <c:showBubbleSize val="0"/>
            <c:showLeaderLines val="0"/>
          </c:dLbls>
          <c:cat>
            <c:strRef>
              <c:f>'[Judokerho jäsenistövertailu.xlsx]Vertailu 2013-2015'!$F$8:$J$8</c:f>
              <c:strCache>
                <c:ptCount val="5"/>
                <c:pt idx="0">
                  <c:v>0-6 v</c:v>
                </c:pt>
                <c:pt idx="1">
                  <c:v>7-17 v</c:v>
                </c:pt>
                <c:pt idx="2">
                  <c:v>18-65 v </c:v>
                </c:pt>
                <c:pt idx="3">
                  <c:v>yli 65 v</c:v>
                </c:pt>
                <c:pt idx="4">
                  <c:v>Yhteensä</c:v>
                </c:pt>
              </c:strCache>
            </c:strRef>
          </c:cat>
          <c:val>
            <c:numRef>
              <c:f>'[Judokerho jäsenistövertailu.xlsx]Vertailu 2013-2015'!$F$10:$J$10</c:f>
              <c:numCache>
                <c:formatCode>General</c:formatCode>
                <c:ptCount val="5"/>
                <c:pt idx="0">
                  <c:v>15.0</c:v>
                </c:pt>
                <c:pt idx="1">
                  <c:v>60.0</c:v>
                </c:pt>
                <c:pt idx="2">
                  <c:v>39.0</c:v>
                </c:pt>
                <c:pt idx="3">
                  <c:v>1.0</c:v>
                </c:pt>
                <c:pt idx="4">
                  <c:v>115.0</c:v>
                </c:pt>
              </c:numCache>
            </c:numRef>
          </c:val>
        </c:ser>
        <c:ser>
          <c:idx val="2"/>
          <c:order val="2"/>
          <c:tx>
            <c:strRef>
              <c:f>'[Judokerho jäsenistövertailu.xlsx]Vertailu 2013-2015'!$E$11</c:f>
              <c:strCache>
                <c:ptCount val="1"/>
                <c:pt idx="0">
                  <c:v>2015</c:v>
                </c:pt>
              </c:strCache>
            </c:strRef>
          </c:tx>
          <c:invertIfNegative val="0"/>
          <c:dLbls>
            <c:txPr>
              <a:bodyPr/>
              <a:lstStyle/>
              <a:p>
                <a:pPr>
                  <a:defRPr sz="1100" b="1">
                    <a:solidFill>
                      <a:srgbClr val="000000"/>
                    </a:solidFill>
                  </a:defRPr>
                </a:pPr>
                <a:endParaRPr lang="fi-FI"/>
              </a:p>
            </c:txPr>
            <c:showLegendKey val="0"/>
            <c:showVal val="1"/>
            <c:showCatName val="0"/>
            <c:showSerName val="0"/>
            <c:showPercent val="0"/>
            <c:showBubbleSize val="0"/>
            <c:showLeaderLines val="0"/>
          </c:dLbls>
          <c:cat>
            <c:strRef>
              <c:f>'[Judokerho jäsenistövertailu.xlsx]Vertailu 2013-2015'!$F$8:$J$8</c:f>
              <c:strCache>
                <c:ptCount val="5"/>
                <c:pt idx="0">
                  <c:v>0-6 v</c:v>
                </c:pt>
                <c:pt idx="1">
                  <c:v>7-17 v</c:v>
                </c:pt>
                <c:pt idx="2">
                  <c:v>18-65 v </c:v>
                </c:pt>
                <c:pt idx="3">
                  <c:v>yli 65 v</c:v>
                </c:pt>
                <c:pt idx="4">
                  <c:v>Yhteensä</c:v>
                </c:pt>
              </c:strCache>
            </c:strRef>
          </c:cat>
          <c:val>
            <c:numRef>
              <c:f>'[Judokerho jäsenistövertailu.xlsx]Vertailu 2013-2015'!$F$11:$J$11</c:f>
              <c:numCache>
                <c:formatCode>General</c:formatCode>
                <c:ptCount val="5"/>
                <c:pt idx="0">
                  <c:v>14.0</c:v>
                </c:pt>
                <c:pt idx="1">
                  <c:v>67.0</c:v>
                </c:pt>
                <c:pt idx="2">
                  <c:v>78.0</c:v>
                </c:pt>
                <c:pt idx="3">
                  <c:v>4.0</c:v>
                </c:pt>
                <c:pt idx="4">
                  <c:v>163.0</c:v>
                </c:pt>
              </c:numCache>
            </c:numRef>
          </c:val>
        </c:ser>
        <c:dLbls>
          <c:showLegendKey val="0"/>
          <c:showVal val="0"/>
          <c:showCatName val="0"/>
          <c:showSerName val="0"/>
          <c:showPercent val="0"/>
          <c:showBubbleSize val="0"/>
        </c:dLbls>
        <c:gapWidth val="75"/>
        <c:shape val="box"/>
        <c:axId val="2085099704"/>
        <c:axId val="2090049544"/>
        <c:axId val="0"/>
      </c:bar3DChart>
      <c:catAx>
        <c:axId val="2085099704"/>
        <c:scaling>
          <c:orientation val="minMax"/>
        </c:scaling>
        <c:delete val="0"/>
        <c:axPos val="b"/>
        <c:majorTickMark val="none"/>
        <c:minorTickMark val="none"/>
        <c:tickLblPos val="nextTo"/>
        <c:txPr>
          <a:bodyPr/>
          <a:lstStyle/>
          <a:p>
            <a:pPr>
              <a:defRPr sz="1200" b="1">
                <a:solidFill>
                  <a:srgbClr val="000000"/>
                </a:solidFill>
              </a:defRPr>
            </a:pPr>
            <a:endParaRPr lang="fi-FI"/>
          </a:p>
        </c:txPr>
        <c:crossAx val="2090049544"/>
        <c:crosses val="autoZero"/>
        <c:auto val="1"/>
        <c:lblAlgn val="ctr"/>
        <c:lblOffset val="100"/>
        <c:noMultiLvlLbl val="0"/>
      </c:catAx>
      <c:valAx>
        <c:axId val="2090049544"/>
        <c:scaling>
          <c:orientation val="minMax"/>
        </c:scaling>
        <c:delete val="0"/>
        <c:axPos val="l"/>
        <c:majorGridlines/>
        <c:numFmt formatCode="General" sourceLinked="1"/>
        <c:majorTickMark val="none"/>
        <c:minorTickMark val="none"/>
        <c:tickLblPos val="nextTo"/>
        <c:spPr>
          <a:ln w="9525">
            <a:noFill/>
          </a:ln>
        </c:spPr>
        <c:txPr>
          <a:bodyPr/>
          <a:lstStyle/>
          <a:p>
            <a:pPr>
              <a:defRPr sz="1200" b="1">
                <a:solidFill>
                  <a:srgbClr val="000000"/>
                </a:solidFill>
              </a:defRPr>
            </a:pPr>
            <a:endParaRPr lang="fi-FI"/>
          </a:p>
        </c:txPr>
        <c:crossAx val="2085099704"/>
        <c:crosses val="autoZero"/>
        <c:crossBetween val="between"/>
      </c:valAx>
    </c:plotArea>
    <c:legend>
      <c:legendPos val="b"/>
      <c:layout/>
      <c:overlay val="0"/>
      <c:txPr>
        <a:bodyPr/>
        <a:lstStyle/>
        <a:p>
          <a:pPr>
            <a:defRPr sz="1600" b="1">
              <a:solidFill>
                <a:srgbClr val="000000"/>
              </a:solidFill>
            </a:defRPr>
          </a:pPr>
          <a:endParaRPr lang="fi-FI"/>
        </a:p>
      </c:txPr>
    </c:legend>
    <c:plotVisOnly val="1"/>
    <c:dispBlanksAs val="gap"/>
    <c:showDLblsOverMax val="0"/>
  </c:chart>
  <c:spPr>
    <a:noFill/>
    <a:ln w="12700" cmpd="sng">
      <a:solidFill>
        <a:schemeClr val="tx1"/>
      </a:solidFill>
    </a:ln>
  </c:spPr>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0772-ABF3-B144-B271-F4BC696F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4106</Words>
  <Characters>33262</Characters>
  <Application>Microsoft Macintosh Word</Application>
  <DocSecurity>0</DocSecurity>
  <Lines>277</Lines>
  <Paragraphs>74</Paragraphs>
  <ScaleCrop>false</ScaleCrop>
  <HeadingPairs>
    <vt:vector size="4" baseType="variant">
      <vt:variant>
        <vt:lpstr>Otsikko</vt:lpstr>
      </vt:variant>
      <vt:variant>
        <vt:i4>1</vt:i4>
      </vt:variant>
      <vt:variant>
        <vt:lpstr>Headings</vt:lpstr>
      </vt:variant>
      <vt:variant>
        <vt:i4>39</vt:i4>
      </vt:variant>
    </vt:vector>
  </HeadingPairs>
  <TitlesOfParts>
    <vt:vector size="40" baseType="lpstr">
      <vt:lpstr/>
      <vt:lpstr>Seurahallinto</vt:lpstr>
      <vt:lpstr>    Hallitustyöskentely 2015</vt:lpstr>
      <vt:lpstr>    Judokerhon hallitus ja seuratoiminnan vastuuhenkilöt 2015</vt:lpstr>
      <vt:lpstr>    Alue- ja liittotason toiminta</vt:lpstr>
      <vt:lpstr>    Muu toiminta eri yhteistyötahojen kanssa</vt:lpstr>
      <vt:lpstr>        Kasva Urheilijaksi -leirit</vt:lpstr>
      <vt:lpstr>        Liikuntamessut 5.9.2015</vt:lpstr>
      <vt:lpstr>Kajaanin Judokerho</vt:lpstr>
      <vt:lpstr>    Seuratoiminnan missio</vt:lpstr>
      <vt:lpstr>    Seuratoiminnan visio</vt:lpstr>
      <vt:lpstr>    Seuratoiminnan eettiset linjaukset</vt:lpstr>
      <vt:lpstr>    Käytännön toimintatavat</vt:lpstr>
      <vt:lpstr>    Vuosittainen Puurojuhla</vt:lpstr>
      <vt:lpstr/>
      <vt:lpstr>Harjoitusryhmien toiminta</vt:lpstr>
      <vt:lpstr>    Lasten ja nuorten judotoiminta 2015</vt:lpstr>
      <vt:lpstr>        Muksujudo</vt:lpstr>
      <vt:lpstr>        Lasten ja nuorten peruskurssi</vt:lpstr>
      <vt:lpstr>        Jatkokurssit</vt:lpstr>
      <vt:lpstr>        Soveltava judo</vt:lpstr>
      <vt:lpstr>    Aikuisten judo</vt:lpstr>
      <vt:lpstr>        Aikuisten peruskurssi ja  kuntojudo</vt:lpstr>
      <vt:lpstr>        Kahvakuula-toiminta</vt:lpstr>
      <vt:lpstr>    Harjoitusryhmien toiminta 2015</vt:lpstr>
      <vt:lpstr>Kilpajudo</vt:lpstr>
      <vt:lpstr>    Kilpajudoryhmän kilpailut 2015</vt:lpstr>
      <vt:lpstr>    Leirit 2015</vt:lpstr>
      <vt:lpstr>Graduoinnit</vt:lpstr>
      <vt:lpstr>    Vyöarvokorotukset eli graduoinnit vuonna 2015</vt:lpstr>
      <vt:lpstr>    Graduoijat</vt:lpstr>
      <vt:lpstr>Koulutukset</vt:lpstr>
      <vt:lpstr>    Judokerhon ohjaajien käymät koulutukset 2015</vt:lpstr>
      <vt:lpstr>    Judokerhon ohjaajien koulutustasot 2015</vt:lpstr>
      <vt:lpstr>Jäsenistö</vt:lpstr>
      <vt:lpstr>    Jäsenprofiili 2015</vt:lpstr>
      <vt:lpstr>    Judokerhon jäsenmaksut 2015</vt:lpstr>
      <vt:lpstr>    Tilikauden tulos 2015 ja matkustussääntö</vt:lpstr>
      <vt:lpstr>    Varainhankinta</vt:lpstr>
      <vt:lpstr>    Tiedotus, markkinointi ja suhdetoiminta</vt:lpstr>
    </vt:vector>
  </TitlesOfParts>
  <Company>koti</Company>
  <LinksUpToDate>false</LinksUpToDate>
  <CharactersWithSpaces>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Flöjt</dc:creator>
  <cp:keywords/>
  <dc:description/>
  <cp:lastModifiedBy>Aki Flöjt</cp:lastModifiedBy>
  <cp:revision>7</cp:revision>
  <cp:lastPrinted>2016-03-30T14:32:00Z</cp:lastPrinted>
  <dcterms:created xsi:type="dcterms:W3CDTF">2016-03-30T10:15:00Z</dcterms:created>
  <dcterms:modified xsi:type="dcterms:W3CDTF">2016-04-20T06:25:00Z</dcterms:modified>
</cp:coreProperties>
</file>